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0CD" w:rsidRPr="00EB2CD2" w:rsidRDefault="00A230CD" w:rsidP="00A230CD">
      <w:pPr>
        <w:spacing w:after="0" w:line="240" w:lineRule="auto"/>
        <w:jc w:val="center"/>
        <w:rPr>
          <w:rFonts w:ascii="Times New Roman" w:eastAsia="Calibri" w:hAnsi="Times New Roman"/>
          <w:sz w:val="28"/>
          <w:szCs w:val="28"/>
        </w:rPr>
      </w:pPr>
      <w:bookmarkStart w:id="0" w:name="_GoBack"/>
      <w:bookmarkEnd w:id="0"/>
      <w:r w:rsidRPr="00EB2CD2">
        <w:rPr>
          <w:rFonts w:ascii="Times New Roman" w:eastAsia="Calibri" w:hAnsi="Times New Roman"/>
          <w:sz w:val="28"/>
          <w:szCs w:val="28"/>
        </w:rPr>
        <w:t>Министерство промышленности и торговли</w:t>
      </w:r>
    </w:p>
    <w:p w:rsidR="00A230CD" w:rsidRPr="00EB2CD2" w:rsidRDefault="00A230CD" w:rsidP="00A230CD">
      <w:pPr>
        <w:spacing w:after="0" w:line="240" w:lineRule="auto"/>
        <w:jc w:val="center"/>
        <w:rPr>
          <w:rFonts w:ascii="Times New Roman" w:eastAsia="Calibri" w:hAnsi="Times New Roman"/>
          <w:sz w:val="28"/>
          <w:szCs w:val="28"/>
        </w:rPr>
      </w:pPr>
      <w:r w:rsidRPr="00EB2CD2">
        <w:rPr>
          <w:rFonts w:ascii="Times New Roman" w:eastAsia="Calibri" w:hAnsi="Times New Roman"/>
          <w:sz w:val="28"/>
          <w:szCs w:val="28"/>
        </w:rPr>
        <w:t>Государственное бюджетное профессиональное образовательное учреждение</w:t>
      </w:r>
    </w:p>
    <w:p w:rsidR="00A230CD" w:rsidRPr="00EB2CD2" w:rsidRDefault="00A230CD" w:rsidP="00A230CD">
      <w:pPr>
        <w:spacing w:after="0" w:line="240" w:lineRule="auto"/>
        <w:jc w:val="center"/>
        <w:rPr>
          <w:rFonts w:ascii="Times New Roman" w:hAnsi="Times New Roman"/>
          <w:color w:val="auto"/>
        </w:rPr>
      </w:pPr>
      <w:r w:rsidRPr="00EB2CD2">
        <w:rPr>
          <w:rFonts w:ascii="Times New Roman" w:eastAsia="Calibri" w:hAnsi="Times New Roman"/>
          <w:b/>
          <w:sz w:val="28"/>
          <w:szCs w:val="28"/>
        </w:rPr>
        <w:t>«Торопецкий колледж»</w:t>
      </w: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spacing w:after="0" w:line="240" w:lineRule="auto"/>
        <w:rPr>
          <w:rFonts w:ascii="Times New Roman" w:hAnsi="Times New Roman"/>
          <w:color w:val="auto"/>
        </w:rPr>
      </w:pPr>
    </w:p>
    <w:p w:rsidR="00A230CD" w:rsidRPr="00EB2CD2" w:rsidRDefault="00A230CD" w:rsidP="00A230CD">
      <w:pPr>
        <w:tabs>
          <w:tab w:val="left" w:pos="340"/>
          <w:tab w:val="left" w:pos="6400"/>
        </w:tabs>
        <w:autoSpaceDE w:val="0"/>
        <w:autoSpaceDN w:val="0"/>
        <w:adjustRightInd w:val="0"/>
        <w:spacing w:after="0" w:line="240" w:lineRule="auto"/>
        <w:rPr>
          <w:rFonts w:ascii="Times New Roman" w:hAnsi="Times New Roman"/>
          <w:bCs/>
        </w:rPr>
      </w:pPr>
      <w:r w:rsidRPr="00EB2CD2">
        <w:rPr>
          <w:rFonts w:ascii="Times New Roman" w:hAnsi="Times New Roman"/>
          <w:b/>
          <w:bCs/>
        </w:rPr>
        <w:t>«</w:t>
      </w:r>
      <w:r w:rsidRPr="00EB2CD2">
        <w:rPr>
          <w:rFonts w:ascii="Times New Roman" w:hAnsi="Times New Roman"/>
          <w:bCs/>
        </w:rPr>
        <w:t>Согласовано»</w:t>
      </w:r>
      <w:r w:rsidRPr="00EB2CD2">
        <w:rPr>
          <w:rFonts w:ascii="Times New Roman" w:hAnsi="Times New Roman"/>
          <w:bCs/>
        </w:rPr>
        <w:tab/>
        <w:t>«Утверждаю»</w:t>
      </w:r>
    </w:p>
    <w:p w:rsidR="00A230CD" w:rsidRPr="00EB2CD2" w:rsidRDefault="00A230CD" w:rsidP="00A230CD">
      <w:pPr>
        <w:tabs>
          <w:tab w:val="left" w:pos="340"/>
          <w:tab w:val="left" w:pos="6400"/>
        </w:tabs>
        <w:autoSpaceDE w:val="0"/>
        <w:autoSpaceDN w:val="0"/>
        <w:adjustRightInd w:val="0"/>
        <w:spacing w:after="0" w:line="240" w:lineRule="auto"/>
        <w:rPr>
          <w:rFonts w:ascii="Times New Roman" w:hAnsi="Times New Roman"/>
          <w:bCs/>
        </w:rPr>
      </w:pPr>
      <w:r w:rsidRPr="00EB2CD2">
        <w:rPr>
          <w:rFonts w:ascii="Times New Roman" w:hAnsi="Times New Roman"/>
          <w:bCs/>
        </w:rPr>
        <w:t>зам. директора по УР</w:t>
      </w:r>
      <w:r w:rsidRPr="00EB2CD2">
        <w:rPr>
          <w:rFonts w:ascii="Times New Roman" w:hAnsi="Times New Roman"/>
          <w:bCs/>
        </w:rPr>
        <w:tab/>
        <w:t>Директор колледжа</w:t>
      </w:r>
    </w:p>
    <w:p w:rsidR="00A230CD" w:rsidRPr="00EB2CD2" w:rsidRDefault="00A230CD" w:rsidP="00A230CD">
      <w:pPr>
        <w:tabs>
          <w:tab w:val="left" w:pos="340"/>
        </w:tabs>
        <w:autoSpaceDE w:val="0"/>
        <w:autoSpaceDN w:val="0"/>
        <w:adjustRightInd w:val="0"/>
        <w:spacing w:after="0" w:line="240" w:lineRule="auto"/>
        <w:rPr>
          <w:rFonts w:ascii="Times New Roman" w:hAnsi="Times New Roman"/>
          <w:bCs/>
        </w:rPr>
      </w:pPr>
    </w:p>
    <w:p w:rsidR="00A230CD" w:rsidRPr="00EB2CD2" w:rsidRDefault="00A230CD" w:rsidP="00A230CD">
      <w:pPr>
        <w:tabs>
          <w:tab w:val="left" w:pos="440"/>
          <w:tab w:val="left" w:pos="6440"/>
        </w:tabs>
        <w:autoSpaceDE w:val="0"/>
        <w:autoSpaceDN w:val="0"/>
        <w:adjustRightInd w:val="0"/>
        <w:spacing w:after="0" w:line="240" w:lineRule="auto"/>
        <w:rPr>
          <w:rFonts w:ascii="Times New Roman" w:hAnsi="Times New Roman"/>
          <w:bCs/>
        </w:rPr>
      </w:pPr>
      <w:r w:rsidRPr="00EB2CD2">
        <w:rPr>
          <w:rFonts w:ascii="Times New Roman" w:hAnsi="Times New Roman"/>
          <w:bCs/>
        </w:rPr>
        <w:t>__________ Гнутова Н.И.                                                                          __________ Гапаненок Ю.С.</w:t>
      </w:r>
    </w:p>
    <w:p w:rsidR="00A230CD" w:rsidRDefault="00A230CD" w:rsidP="00BC40FE">
      <w:pPr>
        <w:spacing w:after="0" w:line="240" w:lineRule="auto"/>
        <w:jc w:val="center"/>
        <w:rPr>
          <w:rFonts w:ascii="Times New Roman" w:hAnsi="Times New Roman"/>
          <w:b/>
          <w:sz w:val="28"/>
          <w:szCs w:val="28"/>
        </w:rPr>
      </w:pPr>
    </w:p>
    <w:p w:rsidR="00A230CD" w:rsidRDefault="00A230CD" w:rsidP="00BC40FE">
      <w:pPr>
        <w:spacing w:after="0" w:line="240" w:lineRule="auto"/>
        <w:jc w:val="center"/>
        <w:rPr>
          <w:rFonts w:ascii="Times New Roman" w:hAnsi="Times New Roman"/>
          <w:b/>
          <w:sz w:val="28"/>
          <w:szCs w:val="28"/>
        </w:rPr>
      </w:pPr>
    </w:p>
    <w:p w:rsidR="00A230CD" w:rsidRDefault="00A230CD" w:rsidP="00BC40FE">
      <w:pPr>
        <w:spacing w:after="0" w:line="240" w:lineRule="auto"/>
        <w:jc w:val="center"/>
        <w:rPr>
          <w:rFonts w:ascii="Times New Roman" w:hAnsi="Times New Roman"/>
          <w:b/>
          <w:sz w:val="28"/>
          <w:szCs w:val="28"/>
        </w:rPr>
      </w:pPr>
    </w:p>
    <w:p w:rsidR="00A230CD" w:rsidRDefault="00A230CD" w:rsidP="00BC40FE">
      <w:pPr>
        <w:spacing w:after="0" w:line="240" w:lineRule="auto"/>
        <w:jc w:val="center"/>
        <w:rPr>
          <w:rFonts w:ascii="Times New Roman" w:hAnsi="Times New Roman"/>
          <w:b/>
          <w:sz w:val="28"/>
          <w:szCs w:val="28"/>
        </w:rPr>
      </w:pPr>
    </w:p>
    <w:p w:rsidR="00A230CD" w:rsidRDefault="00A230CD" w:rsidP="00BC40FE">
      <w:pPr>
        <w:spacing w:after="0" w:line="240" w:lineRule="auto"/>
        <w:jc w:val="center"/>
        <w:rPr>
          <w:rFonts w:ascii="Times New Roman" w:hAnsi="Times New Roman"/>
          <w:b/>
          <w:sz w:val="28"/>
          <w:szCs w:val="28"/>
        </w:rPr>
      </w:pPr>
    </w:p>
    <w:p w:rsidR="00A230CD" w:rsidRDefault="00A230CD" w:rsidP="00BC40FE">
      <w:pPr>
        <w:spacing w:after="0" w:line="240" w:lineRule="auto"/>
        <w:jc w:val="center"/>
        <w:rPr>
          <w:rFonts w:ascii="Times New Roman" w:hAnsi="Times New Roman"/>
          <w:b/>
          <w:sz w:val="28"/>
          <w:szCs w:val="28"/>
        </w:rPr>
      </w:pPr>
    </w:p>
    <w:p w:rsidR="00A230CD" w:rsidRDefault="00A230CD" w:rsidP="00BC40FE">
      <w:pPr>
        <w:spacing w:after="0" w:line="240" w:lineRule="auto"/>
        <w:jc w:val="center"/>
        <w:rPr>
          <w:rFonts w:ascii="Times New Roman" w:hAnsi="Times New Roman"/>
          <w:b/>
          <w:sz w:val="28"/>
          <w:szCs w:val="28"/>
        </w:rPr>
      </w:pPr>
    </w:p>
    <w:p w:rsidR="00667F7F" w:rsidRPr="00BC40FE" w:rsidRDefault="00861CAB" w:rsidP="00BC40FE">
      <w:pPr>
        <w:spacing w:after="0" w:line="240" w:lineRule="auto"/>
        <w:jc w:val="center"/>
        <w:rPr>
          <w:rFonts w:ascii="Times New Roman" w:hAnsi="Times New Roman"/>
          <w:b/>
          <w:sz w:val="28"/>
          <w:szCs w:val="28"/>
        </w:rPr>
      </w:pPr>
      <w:r w:rsidRPr="00BC40FE">
        <w:rPr>
          <w:rFonts w:ascii="Times New Roman" w:hAnsi="Times New Roman"/>
          <w:b/>
          <w:sz w:val="28"/>
          <w:szCs w:val="28"/>
        </w:rPr>
        <w:t>РАБОЧАЯ ПРОГРАММА</w:t>
      </w:r>
    </w:p>
    <w:p w:rsidR="00667F7F" w:rsidRPr="00BC40FE" w:rsidRDefault="00861CAB" w:rsidP="00BC40FE">
      <w:pPr>
        <w:spacing w:after="0" w:line="240" w:lineRule="auto"/>
        <w:jc w:val="center"/>
        <w:rPr>
          <w:rFonts w:ascii="Times New Roman" w:hAnsi="Times New Roman"/>
          <w:b/>
          <w:sz w:val="28"/>
          <w:szCs w:val="28"/>
        </w:rPr>
      </w:pPr>
      <w:r w:rsidRPr="00BC40FE">
        <w:rPr>
          <w:rFonts w:ascii="Times New Roman" w:hAnsi="Times New Roman"/>
          <w:b/>
          <w:sz w:val="28"/>
          <w:szCs w:val="28"/>
        </w:rPr>
        <w:t>общеобразовательной дисциплины</w:t>
      </w:r>
    </w:p>
    <w:p w:rsidR="00667F7F" w:rsidRDefault="00861CAB" w:rsidP="00BC40FE">
      <w:pPr>
        <w:spacing w:after="0" w:line="240" w:lineRule="auto"/>
        <w:jc w:val="center"/>
        <w:rPr>
          <w:rFonts w:ascii="Times New Roman" w:hAnsi="Times New Roman"/>
          <w:b/>
          <w:sz w:val="28"/>
          <w:szCs w:val="28"/>
        </w:rPr>
      </w:pPr>
      <w:r w:rsidRPr="00BC40FE">
        <w:rPr>
          <w:rFonts w:ascii="Times New Roman" w:hAnsi="Times New Roman"/>
          <w:b/>
          <w:sz w:val="28"/>
          <w:szCs w:val="28"/>
        </w:rPr>
        <w:t>«Основы безопасности и защиты Родины»</w:t>
      </w:r>
    </w:p>
    <w:p w:rsidR="00A230CD" w:rsidRPr="00BC40FE" w:rsidRDefault="00A230CD" w:rsidP="00BC40FE">
      <w:pPr>
        <w:spacing w:after="0" w:line="240" w:lineRule="auto"/>
        <w:jc w:val="center"/>
        <w:rPr>
          <w:rFonts w:ascii="Times New Roman" w:hAnsi="Times New Roman"/>
          <w:b/>
          <w:sz w:val="28"/>
          <w:szCs w:val="28"/>
        </w:rPr>
      </w:pPr>
    </w:p>
    <w:p w:rsidR="00A230CD" w:rsidRPr="00FE0A62" w:rsidRDefault="00A230CD" w:rsidP="00A230CD">
      <w:pPr>
        <w:pStyle w:val="affb"/>
        <w:spacing w:after="119" w:line="310" w:lineRule="exact"/>
        <w:ind w:right="423" w:firstLine="709"/>
        <w:jc w:val="center"/>
        <w:rPr>
          <w:b/>
          <w:color w:val="000000"/>
          <w:sz w:val="28"/>
        </w:rPr>
      </w:pPr>
      <w:r w:rsidRPr="00FE0A62">
        <w:rPr>
          <w:b/>
          <w:color w:val="000000"/>
          <w:sz w:val="28"/>
          <w:shd w:val="clear" w:color="auto" w:fill="FFFFFF"/>
        </w:rPr>
        <w:t>професс</w:t>
      </w:r>
      <w:r w:rsidRPr="004D049C">
        <w:rPr>
          <w:b/>
          <w:color w:val="000000"/>
          <w:sz w:val="28"/>
          <w:shd w:val="clear" w:color="auto" w:fill="FFFFFF"/>
        </w:rPr>
        <w:t xml:space="preserve">ия </w:t>
      </w:r>
      <w:r w:rsidRPr="004D049C">
        <w:rPr>
          <w:rStyle w:val="1ff2"/>
          <w:b/>
          <w:color w:val="000000"/>
          <w:sz w:val="28"/>
          <w:szCs w:val="28"/>
        </w:rPr>
        <w:t>38.02.01</w:t>
      </w:r>
      <w:r>
        <w:rPr>
          <w:rStyle w:val="1ff2"/>
          <w:b/>
          <w:color w:val="000000"/>
          <w:sz w:val="28"/>
          <w:szCs w:val="28"/>
        </w:rPr>
        <w:t xml:space="preserve"> «</w:t>
      </w:r>
      <w:r w:rsidRPr="004D049C">
        <w:rPr>
          <w:rStyle w:val="1ff2"/>
          <w:b/>
          <w:color w:val="000000"/>
          <w:sz w:val="28"/>
          <w:szCs w:val="28"/>
        </w:rPr>
        <w:t>Экономика и бухгалтерский учет (по отраслям)</w:t>
      </w:r>
      <w:r>
        <w:rPr>
          <w:rStyle w:val="1ff2"/>
          <w:b/>
          <w:color w:val="000000"/>
          <w:sz w:val="28"/>
          <w:szCs w:val="28"/>
        </w:rPr>
        <w:t>»</w:t>
      </w:r>
    </w:p>
    <w:p w:rsidR="00667F7F" w:rsidRPr="00BC40FE" w:rsidRDefault="00667F7F" w:rsidP="00BC40FE">
      <w:pPr>
        <w:spacing w:after="0" w:line="240" w:lineRule="auto"/>
        <w:jc w:val="both"/>
        <w:rPr>
          <w:rFonts w:ascii="Times New Roman" w:hAnsi="Times New Roman"/>
          <w:sz w:val="28"/>
          <w:szCs w:val="28"/>
        </w:rPr>
      </w:pPr>
    </w:p>
    <w:p w:rsidR="00BC40FE" w:rsidRDefault="00BC40FE" w:rsidP="00BC40FE">
      <w:pPr>
        <w:spacing w:after="0" w:line="240" w:lineRule="auto"/>
        <w:jc w:val="both"/>
        <w:rPr>
          <w:rFonts w:ascii="Times New Roman" w:hAnsi="Times New Roman"/>
          <w:sz w:val="28"/>
          <w:szCs w:val="28"/>
        </w:rPr>
      </w:pPr>
    </w:p>
    <w:p w:rsidR="00BC40FE" w:rsidRDefault="00BC40FE" w:rsidP="00BC40FE">
      <w:pPr>
        <w:spacing w:after="0" w:line="240" w:lineRule="auto"/>
        <w:jc w:val="both"/>
        <w:rPr>
          <w:rFonts w:ascii="Times New Roman" w:hAnsi="Times New Roman"/>
          <w:sz w:val="28"/>
          <w:szCs w:val="28"/>
        </w:rPr>
      </w:pPr>
    </w:p>
    <w:p w:rsidR="00BC40FE" w:rsidRDefault="00BC40FE" w:rsidP="00BC40FE">
      <w:pPr>
        <w:spacing w:after="0" w:line="240" w:lineRule="auto"/>
        <w:jc w:val="both"/>
        <w:rPr>
          <w:rFonts w:ascii="Times New Roman" w:hAnsi="Times New Roman"/>
          <w:sz w:val="28"/>
          <w:szCs w:val="28"/>
        </w:rPr>
      </w:pPr>
    </w:p>
    <w:p w:rsidR="00BC40FE" w:rsidRDefault="00BC40FE" w:rsidP="00BC40FE">
      <w:pPr>
        <w:spacing w:after="0" w:line="240" w:lineRule="auto"/>
        <w:jc w:val="both"/>
        <w:rPr>
          <w:rFonts w:ascii="Times New Roman" w:hAnsi="Times New Roman"/>
          <w:sz w:val="28"/>
          <w:szCs w:val="28"/>
        </w:rPr>
      </w:pPr>
    </w:p>
    <w:p w:rsidR="00BC40FE" w:rsidRDefault="00BC40FE" w:rsidP="00BC40FE">
      <w:pPr>
        <w:spacing w:after="0" w:line="240" w:lineRule="auto"/>
        <w:jc w:val="both"/>
        <w:rPr>
          <w:rFonts w:ascii="Times New Roman" w:hAnsi="Times New Roman"/>
          <w:sz w:val="28"/>
          <w:szCs w:val="28"/>
        </w:rPr>
      </w:pPr>
    </w:p>
    <w:p w:rsidR="00BC40FE" w:rsidRDefault="00BC40FE" w:rsidP="00BC40FE">
      <w:pPr>
        <w:spacing w:after="0" w:line="240" w:lineRule="auto"/>
        <w:jc w:val="both"/>
        <w:rPr>
          <w:rFonts w:ascii="Times New Roman" w:hAnsi="Times New Roman"/>
          <w:sz w:val="28"/>
          <w:szCs w:val="28"/>
        </w:rPr>
      </w:pPr>
    </w:p>
    <w:p w:rsidR="00304006" w:rsidRDefault="00304006" w:rsidP="00BC40FE">
      <w:pPr>
        <w:rPr>
          <w:rFonts w:ascii="Times New Roman" w:hAnsi="Times New Roman"/>
          <w:sz w:val="28"/>
          <w:szCs w:val="28"/>
        </w:rPr>
      </w:pPr>
    </w:p>
    <w:p w:rsidR="00304006" w:rsidRDefault="00304006" w:rsidP="00BC40FE">
      <w:pPr>
        <w:rPr>
          <w:rFonts w:ascii="Times New Roman" w:hAnsi="Times New Roman"/>
          <w:sz w:val="28"/>
          <w:szCs w:val="28"/>
        </w:rPr>
      </w:pPr>
    </w:p>
    <w:p w:rsidR="00304006" w:rsidRPr="003F1B2C" w:rsidRDefault="00304006" w:rsidP="00BC40FE">
      <w:pPr>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A230CD" w:rsidRPr="00EB2CD2" w:rsidRDefault="00A230CD" w:rsidP="00A230CD">
      <w:pPr>
        <w:spacing w:after="0" w:line="240" w:lineRule="auto"/>
        <w:jc w:val="center"/>
        <w:rPr>
          <w:rFonts w:ascii="Times New Roman" w:hAnsi="Times New Roman"/>
          <w:sz w:val="28"/>
          <w:szCs w:val="28"/>
        </w:rPr>
      </w:pPr>
      <w:r w:rsidRPr="00EB2CD2">
        <w:rPr>
          <w:rFonts w:ascii="Times New Roman" w:hAnsi="Times New Roman"/>
          <w:sz w:val="28"/>
          <w:szCs w:val="28"/>
        </w:rPr>
        <w:t>Торопец</w:t>
      </w:r>
    </w:p>
    <w:p w:rsidR="00304006" w:rsidRDefault="00A230CD" w:rsidP="00A230CD">
      <w:pPr>
        <w:spacing w:after="0" w:line="240" w:lineRule="auto"/>
        <w:jc w:val="center"/>
        <w:rPr>
          <w:rFonts w:ascii="Times New Roman" w:hAnsi="Times New Roman"/>
          <w:sz w:val="28"/>
          <w:szCs w:val="28"/>
        </w:rPr>
      </w:pPr>
      <w:r>
        <w:rPr>
          <w:rFonts w:ascii="Times New Roman" w:hAnsi="Times New Roman"/>
          <w:sz w:val="28"/>
          <w:szCs w:val="28"/>
        </w:rPr>
        <w:t>2024</w:t>
      </w:r>
      <w:r w:rsidRPr="00EB2CD2">
        <w:rPr>
          <w:rFonts w:ascii="Times New Roman" w:hAnsi="Times New Roman"/>
          <w:sz w:val="28"/>
          <w:szCs w:val="28"/>
        </w:rPr>
        <w:t xml:space="preserve"> год</w:t>
      </w:r>
    </w:p>
    <w:p w:rsidR="00A230CD" w:rsidRDefault="00A230CD" w:rsidP="00A230CD">
      <w:pPr>
        <w:spacing w:after="0" w:line="240" w:lineRule="auto"/>
        <w:jc w:val="center"/>
        <w:rPr>
          <w:rFonts w:ascii="Times New Roman" w:hAnsi="Times New Roman"/>
          <w:sz w:val="28"/>
          <w:szCs w:val="28"/>
        </w:rPr>
      </w:pPr>
    </w:p>
    <w:p w:rsidR="00304006" w:rsidRPr="004B445F" w:rsidRDefault="00304006" w:rsidP="00304006">
      <w:pPr>
        <w:jc w:val="center"/>
        <w:rPr>
          <w:rFonts w:ascii="Times New Roman" w:hAnsi="Times New Roman"/>
          <w:b/>
          <w:sz w:val="28"/>
          <w:szCs w:val="28"/>
        </w:rPr>
      </w:pPr>
      <w:r>
        <w:rPr>
          <w:rFonts w:ascii="Times New Roman" w:hAnsi="Times New Roman"/>
          <w:b/>
          <w:sz w:val="28"/>
          <w:szCs w:val="28"/>
        </w:rPr>
        <w:t>С</w:t>
      </w:r>
      <w:r w:rsidRPr="004B445F">
        <w:rPr>
          <w:rFonts w:ascii="Times New Roman" w:hAnsi="Times New Roman"/>
          <w:b/>
          <w:sz w:val="28"/>
          <w:szCs w:val="28"/>
        </w:rPr>
        <w:t>ОДЕРЖАНИЕ</w:t>
      </w:r>
    </w:p>
    <w:p w:rsidR="00304006" w:rsidRDefault="00304006" w:rsidP="00304006">
      <w:pPr>
        <w:jc w:val="both"/>
        <w:rPr>
          <w:rFonts w:ascii="Times New Roman" w:hAnsi="Times New Roman"/>
          <w:sz w:val="28"/>
          <w:szCs w:val="28"/>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705"/>
      </w:tblGrid>
      <w:tr w:rsidR="00304006" w:rsidTr="00E40DEB">
        <w:tc>
          <w:tcPr>
            <w:tcW w:w="9180" w:type="dxa"/>
          </w:tcPr>
          <w:p w:rsidR="00304006" w:rsidRDefault="00304006" w:rsidP="00304006">
            <w:pPr>
              <w:jc w:val="both"/>
              <w:rPr>
                <w:rFonts w:ascii="Times New Roman" w:hAnsi="Times New Roman"/>
                <w:sz w:val="28"/>
                <w:szCs w:val="28"/>
              </w:rPr>
            </w:pPr>
            <w:r>
              <w:rPr>
                <w:rFonts w:ascii="Times New Roman" w:hAnsi="Times New Roman"/>
                <w:sz w:val="28"/>
                <w:szCs w:val="28"/>
              </w:rPr>
              <w:t xml:space="preserve">1. Общая характеристика </w:t>
            </w:r>
            <w:r w:rsidRPr="004B445F">
              <w:rPr>
                <w:rFonts w:ascii="Times New Roman" w:hAnsi="Times New Roman"/>
                <w:sz w:val="28"/>
                <w:szCs w:val="28"/>
              </w:rPr>
              <w:t>рабочей программы общеобразовательной дисциплины «</w:t>
            </w:r>
            <w:r>
              <w:rPr>
                <w:rFonts w:ascii="Times New Roman" w:hAnsi="Times New Roman"/>
                <w:sz w:val="28"/>
                <w:szCs w:val="28"/>
              </w:rPr>
              <w:t>Основы безопасности и защиты Родины</w:t>
            </w:r>
            <w:r w:rsidRPr="004B445F">
              <w:rPr>
                <w:rFonts w:ascii="Times New Roman" w:hAnsi="Times New Roman"/>
                <w:sz w:val="28"/>
                <w:szCs w:val="28"/>
              </w:rPr>
              <w:t>»</w:t>
            </w:r>
          </w:p>
        </w:tc>
        <w:tc>
          <w:tcPr>
            <w:tcW w:w="706" w:type="dxa"/>
          </w:tcPr>
          <w:p w:rsidR="00304006" w:rsidRDefault="00304006" w:rsidP="00E40DEB">
            <w:pPr>
              <w:jc w:val="both"/>
              <w:rPr>
                <w:rFonts w:ascii="Times New Roman" w:hAnsi="Times New Roman"/>
                <w:sz w:val="28"/>
                <w:szCs w:val="28"/>
              </w:rPr>
            </w:pPr>
          </w:p>
          <w:p w:rsidR="00304006" w:rsidRDefault="00304006" w:rsidP="00E40DEB">
            <w:pPr>
              <w:jc w:val="both"/>
              <w:rPr>
                <w:rFonts w:ascii="Times New Roman" w:hAnsi="Times New Roman"/>
                <w:sz w:val="28"/>
                <w:szCs w:val="28"/>
              </w:rPr>
            </w:pPr>
            <w:r>
              <w:rPr>
                <w:rFonts w:ascii="Times New Roman" w:hAnsi="Times New Roman"/>
                <w:sz w:val="28"/>
                <w:szCs w:val="28"/>
              </w:rPr>
              <w:t>4</w:t>
            </w:r>
          </w:p>
        </w:tc>
      </w:tr>
      <w:tr w:rsidR="00304006" w:rsidTr="00E40DEB">
        <w:tc>
          <w:tcPr>
            <w:tcW w:w="9180" w:type="dxa"/>
          </w:tcPr>
          <w:p w:rsidR="00304006" w:rsidRDefault="00304006" w:rsidP="00E40DEB">
            <w:pPr>
              <w:jc w:val="both"/>
              <w:rPr>
                <w:rFonts w:ascii="Times New Roman" w:hAnsi="Times New Roman"/>
                <w:sz w:val="28"/>
                <w:szCs w:val="28"/>
              </w:rPr>
            </w:pPr>
            <w:r>
              <w:rPr>
                <w:rFonts w:ascii="Times New Roman" w:hAnsi="Times New Roman"/>
                <w:sz w:val="28"/>
                <w:szCs w:val="28"/>
              </w:rPr>
              <w:t xml:space="preserve">2. </w:t>
            </w:r>
            <w:r w:rsidRPr="003C6C7A">
              <w:rPr>
                <w:rFonts w:ascii="Times New Roman" w:hAnsi="Times New Roman"/>
                <w:sz w:val="28"/>
                <w:szCs w:val="28"/>
              </w:rPr>
              <w:t>Структура и содержание общеобразовательной дисциплины</w:t>
            </w:r>
          </w:p>
        </w:tc>
        <w:tc>
          <w:tcPr>
            <w:tcW w:w="706" w:type="dxa"/>
          </w:tcPr>
          <w:p w:rsidR="00304006" w:rsidRDefault="00487DDF" w:rsidP="00E40DEB">
            <w:pPr>
              <w:jc w:val="both"/>
              <w:rPr>
                <w:rFonts w:ascii="Times New Roman" w:hAnsi="Times New Roman"/>
                <w:sz w:val="28"/>
                <w:szCs w:val="28"/>
              </w:rPr>
            </w:pPr>
            <w:r>
              <w:rPr>
                <w:rFonts w:ascii="Times New Roman" w:hAnsi="Times New Roman"/>
                <w:sz w:val="28"/>
                <w:szCs w:val="28"/>
              </w:rPr>
              <w:t>14</w:t>
            </w:r>
          </w:p>
        </w:tc>
      </w:tr>
      <w:tr w:rsidR="00304006" w:rsidTr="00E40DEB">
        <w:tc>
          <w:tcPr>
            <w:tcW w:w="9180" w:type="dxa"/>
          </w:tcPr>
          <w:p w:rsidR="00304006" w:rsidRDefault="00304006" w:rsidP="00E40DEB">
            <w:pPr>
              <w:jc w:val="both"/>
              <w:rPr>
                <w:rFonts w:ascii="Times New Roman" w:hAnsi="Times New Roman"/>
                <w:sz w:val="28"/>
                <w:szCs w:val="28"/>
              </w:rPr>
            </w:pPr>
            <w:r>
              <w:rPr>
                <w:rFonts w:ascii="Times New Roman" w:hAnsi="Times New Roman"/>
                <w:sz w:val="28"/>
                <w:szCs w:val="28"/>
              </w:rPr>
              <w:t xml:space="preserve">3. </w:t>
            </w:r>
            <w:r w:rsidRPr="003C6C7A">
              <w:rPr>
                <w:rFonts w:ascii="Times New Roman" w:hAnsi="Times New Roman"/>
                <w:sz w:val="28"/>
                <w:szCs w:val="28"/>
              </w:rPr>
              <w:t>Условия реализации программы общеобразовательной дисциплины</w:t>
            </w:r>
          </w:p>
        </w:tc>
        <w:tc>
          <w:tcPr>
            <w:tcW w:w="706" w:type="dxa"/>
          </w:tcPr>
          <w:p w:rsidR="00304006" w:rsidRDefault="005964B2" w:rsidP="00E40DEB">
            <w:pPr>
              <w:jc w:val="both"/>
              <w:rPr>
                <w:rFonts w:ascii="Times New Roman" w:hAnsi="Times New Roman"/>
                <w:sz w:val="28"/>
                <w:szCs w:val="28"/>
              </w:rPr>
            </w:pPr>
            <w:r>
              <w:rPr>
                <w:rFonts w:ascii="Times New Roman" w:hAnsi="Times New Roman"/>
                <w:sz w:val="28"/>
                <w:szCs w:val="28"/>
              </w:rPr>
              <w:t>26</w:t>
            </w:r>
          </w:p>
        </w:tc>
      </w:tr>
      <w:tr w:rsidR="00304006" w:rsidTr="00E40DEB">
        <w:tc>
          <w:tcPr>
            <w:tcW w:w="9180" w:type="dxa"/>
          </w:tcPr>
          <w:p w:rsidR="00304006" w:rsidRDefault="00304006" w:rsidP="00E40DEB">
            <w:pPr>
              <w:jc w:val="both"/>
              <w:rPr>
                <w:rFonts w:ascii="Times New Roman" w:hAnsi="Times New Roman"/>
                <w:sz w:val="28"/>
                <w:szCs w:val="28"/>
              </w:rPr>
            </w:pPr>
            <w:r>
              <w:rPr>
                <w:rFonts w:ascii="Times New Roman" w:hAnsi="Times New Roman"/>
                <w:sz w:val="28"/>
                <w:szCs w:val="28"/>
              </w:rPr>
              <w:t xml:space="preserve">4. </w:t>
            </w:r>
            <w:r w:rsidRPr="003C6C7A">
              <w:rPr>
                <w:rFonts w:ascii="Times New Roman" w:hAnsi="Times New Roman"/>
                <w:sz w:val="28"/>
                <w:szCs w:val="28"/>
              </w:rPr>
              <w:t>Контроль и оценка результатов освоения общеобразовательной дисциплины</w:t>
            </w:r>
          </w:p>
        </w:tc>
        <w:tc>
          <w:tcPr>
            <w:tcW w:w="706" w:type="dxa"/>
          </w:tcPr>
          <w:p w:rsidR="00304006" w:rsidRDefault="00304006" w:rsidP="00E40DEB">
            <w:pPr>
              <w:jc w:val="both"/>
              <w:rPr>
                <w:rFonts w:ascii="Times New Roman" w:hAnsi="Times New Roman"/>
                <w:sz w:val="28"/>
                <w:szCs w:val="28"/>
              </w:rPr>
            </w:pPr>
          </w:p>
          <w:p w:rsidR="00D3176D" w:rsidRDefault="00D3176D" w:rsidP="00E40DEB">
            <w:pPr>
              <w:jc w:val="both"/>
              <w:rPr>
                <w:rFonts w:ascii="Times New Roman" w:hAnsi="Times New Roman"/>
                <w:sz w:val="28"/>
                <w:szCs w:val="28"/>
              </w:rPr>
            </w:pPr>
            <w:r>
              <w:rPr>
                <w:rFonts w:ascii="Times New Roman" w:hAnsi="Times New Roman"/>
                <w:sz w:val="28"/>
                <w:szCs w:val="28"/>
              </w:rPr>
              <w:t>29</w:t>
            </w:r>
          </w:p>
        </w:tc>
      </w:tr>
    </w:tbl>
    <w:p w:rsidR="00304006" w:rsidRDefault="00304006" w:rsidP="00304006">
      <w:pPr>
        <w:jc w:val="both"/>
        <w:rPr>
          <w:rFonts w:ascii="Times New Roman" w:hAnsi="Times New Roman"/>
          <w:sz w:val="28"/>
          <w:szCs w:val="28"/>
        </w:rPr>
      </w:pPr>
    </w:p>
    <w:p w:rsidR="00304006" w:rsidRDefault="00304006" w:rsidP="00304006">
      <w:pPr>
        <w:jc w:val="both"/>
        <w:rPr>
          <w:rFonts w:ascii="Times New Roman" w:hAnsi="Times New Roman"/>
          <w:sz w:val="28"/>
          <w:szCs w:val="28"/>
        </w:rPr>
      </w:pPr>
    </w:p>
    <w:p w:rsidR="00304006" w:rsidRDefault="00304006" w:rsidP="00304006">
      <w:pPr>
        <w:jc w:val="both"/>
        <w:rPr>
          <w:rFonts w:ascii="Times New Roman" w:hAnsi="Times New Roman"/>
          <w:sz w:val="28"/>
          <w:szCs w:val="28"/>
        </w:rPr>
      </w:pPr>
    </w:p>
    <w:p w:rsidR="00304006" w:rsidRDefault="00304006" w:rsidP="00304006">
      <w:pPr>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bookmarkStart w:id="1" w:name="__RefHeading___1"/>
      <w:bookmarkStart w:id="2" w:name="_heading=h.30j0zll"/>
      <w:bookmarkEnd w:id="1"/>
      <w:bookmarkEnd w:id="2"/>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304006" w:rsidRDefault="00304006" w:rsidP="00304006">
      <w:pPr>
        <w:spacing w:after="0" w:line="240" w:lineRule="auto"/>
        <w:jc w:val="both"/>
        <w:rPr>
          <w:rFonts w:ascii="Times New Roman" w:hAnsi="Times New Roman"/>
          <w:sz w:val="28"/>
          <w:szCs w:val="28"/>
        </w:rPr>
      </w:pPr>
    </w:p>
    <w:p w:rsidR="00667F7F" w:rsidRPr="00304006" w:rsidRDefault="00861CAB" w:rsidP="00304006">
      <w:pPr>
        <w:spacing w:after="0" w:line="240" w:lineRule="auto"/>
        <w:jc w:val="center"/>
        <w:rPr>
          <w:rFonts w:ascii="Times New Roman" w:hAnsi="Times New Roman"/>
          <w:b/>
          <w:sz w:val="28"/>
          <w:szCs w:val="28"/>
        </w:rPr>
      </w:pPr>
      <w:r w:rsidRPr="00304006">
        <w:rPr>
          <w:rFonts w:ascii="Times New Roman" w:hAnsi="Times New Roman"/>
          <w:b/>
          <w:sz w:val="28"/>
          <w:szCs w:val="28"/>
        </w:rPr>
        <w:t>1. Общая характеристика примерной рабочей программы общеобразовательной дисциплины «Основы безопасности и защиты Родины»</w:t>
      </w:r>
    </w:p>
    <w:p w:rsidR="00667F7F" w:rsidRPr="00304006" w:rsidRDefault="00667F7F" w:rsidP="00304006">
      <w:pPr>
        <w:spacing w:after="0" w:line="240" w:lineRule="auto"/>
        <w:jc w:val="both"/>
        <w:rPr>
          <w:rFonts w:ascii="Times New Roman" w:hAnsi="Times New Roman"/>
          <w:sz w:val="28"/>
          <w:szCs w:val="28"/>
        </w:rPr>
      </w:pPr>
    </w:p>
    <w:p w:rsidR="00667F7F" w:rsidRPr="00641C2F" w:rsidRDefault="00861CAB" w:rsidP="00304006">
      <w:pPr>
        <w:spacing w:after="0" w:line="240" w:lineRule="auto"/>
        <w:ind w:firstLine="709"/>
        <w:jc w:val="both"/>
        <w:rPr>
          <w:rFonts w:ascii="Times New Roman" w:hAnsi="Times New Roman"/>
          <w:b/>
          <w:sz w:val="28"/>
          <w:szCs w:val="28"/>
        </w:rPr>
      </w:pPr>
      <w:r w:rsidRPr="00641C2F">
        <w:rPr>
          <w:rFonts w:ascii="Times New Roman" w:hAnsi="Times New Roman"/>
          <w:b/>
          <w:sz w:val="28"/>
          <w:szCs w:val="28"/>
        </w:rPr>
        <w:t xml:space="preserve">1.1. Место дисциплины в структуре основной профессиональной образовательной программы: </w:t>
      </w:r>
      <w:r w:rsidRPr="00641C2F">
        <w:rPr>
          <w:rFonts w:ascii="Times New Roman" w:hAnsi="Times New Roman"/>
          <w:b/>
          <w:sz w:val="28"/>
          <w:szCs w:val="28"/>
        </w:rPr>
        <w:tab/>
      </w:r>
    </w:p>
    <w:p w:rsidR="00667F7F" w:rsidRPr="00304006" w:rsidRDefault="00667F7F" w:rsidP="00304006">
      <w:pPr>
        <w:spacing w:after="0" w:line="240" w:lineRule="auto"/>
        <w:ind w:firstLine="709"/>
        <w:jc w:val="both"/>
        <w:rPr>
          <w:rFonts w:ascii="Times New Roman" w:hAnsi="Times New Roman"/>
          <w:sz w:val="28"/>
          <w:szCs w:val="28"/>
        </w:rPr>
      </w:pPr>
    </w:p>
    <w:p w:rsidR="00641C2F" w:rsidRPr="00A230CD" w:rsidRDefault="00861CAB" w:rsidP="00CE7392">
      <w:pPr>
        <w:spacing w:after="0" w:line="240" w:lineRule="auto"/>
        <w:ind w:firstLine="709"/>
        <w:jc w:val="both"/>
        <w:rPr>
          <w:rFonts w:ascii="Times New Roman" w:hAnsi="Times New Roman"/>
        </w:rPr>
      </w:pPr>
      <w:bookmarkStart w:id="3" w:name="_Hlk158807791"/>
      <w:r w:rsidRPr="00304006">
        <w:rPr>
          <w:rFonts w:ascii="Times New Roman" w:hAnsi="Times New Roman"/>
          <w:sz w:val="28"/>
          <w:szCs w:val="28"/>
        </w:rPr>
        <w:t xml:space="preserve">Общеобразовательная дисциплина «Основы безопасности и защиты Родины» </w:t>
      </w:r>
      <w:bookmarkEnd w:id="3"/>
      <w:r w:rsidRPr="00304006">
        <w:rPr>
          <w:rFonts w:ascii="Times New Roman" w:hAnsi="Times New Roman"/>
          <w:sz w:val="28"/>
          <w:szCs w:val="28"/>
        </w:rPr>
        <w:t xml:space="preserve">является обязательной частью общеобразовательного цикла образовательной программы в соответствии с ФГОС </w:t>
      </w:r>
      <w:r w:rsidR="00A230CD" w:rsidRPr="00A230CD">
        <w:rPr>
          <w:rFonts w:ascii="Times New Roman" w:hAnsi="Times New Roman"/>
          <w:sz w:val="28"/>
          <w:szCs w:val="24"/>
        </w:rPr>
        <w:t xml:space="preserve">по специальности </w:t>
      </w:r>
      <w:r w:rsidR="00A230CD" w:rsidRPr="00A230CD">
        <w:rPr>
          <w:rStyle w:val="1ff2"/>
          <w:rFonts w:ascii="Times New Roman" w:hAnsi="Times New Roman"/>
          <w:sz w:val="28"/>
          <w:szCs w:val="24"/>
        </w:rPr>
        <w:t>38.02.01 «Экономика и бухгалтерский учет (по отраслям)»</w:t>
      </w:r>
    </w:p>
    <w:p w:rsidR="00641C2F" w:rsidRPr="003C6C7A" w:rsidRDefault="00641C2F" w:rsidP="00641C2F">
      <w:pPr>
        <w:spacing w:after="0" w:line="240" w:lineRule="auto"/>
        <w:ind w:firstLine="709"/>
        <w:jc w:val="both"/>
        <w:rPr>
          <w:rFonts w:ascii="Times New Roman" w:hAnsi="Times New Roman"/>
          <w:sz w:val="28"/>
          <w:szCs w:val="28"/>
        </w:rPr>
      </w:pPr>
    </w:p>
    <w:p w:rsidR="00667F7F" w:rsidRPr="00641C2F" w:rsidRDefault="00861CAB" w:rsidP="00641C2F">
      <w:pPr>
        <w:spacing w:after="0" w:line="240" w:lineRule="auto"/>
        <w:ind w:firstLine="709"/>
        <w:jc w:val="both"/>
        <w:rPr>
          <w:rFonts w:ascii="Times New Roman" w:hAnsi="Times New Roman"/>
          <w:b/>
          <w:sz w:val="28"/>
          <w:szCs w:val="28"/>
        </w:rPr>
      </w:pPr>
      <w:r w:rsidRPr="00641C2F">
        <w:rPr>
          <w:rFonts w:ascii="Times New Roman" w:hAnsi="Times New Roman"/>
          <w:b/>
          <w:sz w:val="28"/>
          <w:szCs w:val="28"/>
        </w:rPr>
        <w:t>1.2. Цели и планируемые результаты освоения дисциплины:</w:t>
      </w:r>
    </w:p>
    <w:p w:rsidR="00667F7F" w:rsidRPr="00304006" w:rsidRDefault="00667F7F" w:rsidP="00304006">
      <w:pPr>
        <w:spacing w:after="0" w:line="240" w:lineRule="auto"/>
        <w:ind w:firstLine="709"/>
        <w:jc w:val="both"/>
        <w:rPr>
          <w:rFonts w:ascii="Times New Roman" w:hAnsi="Times New Roman"/>
          <w:sz w:val="28"/>
          <w:szCs w:val="28"/>
        </w:rPr>
      </w:pPr>
    </w:p>
    <w:p w:rsidR="00667F7F" w:rsidRPr="00641C2F" w:rsidRDefault="00861CAB" w:rsidP="00304006">
      <w:pPr>
        <w:spacing w:after="0" w:line="240" w:lineRule="auto"/>
        <w:ind w:firstLine="709"/>
        <w:jc w:val="both"/>
        <w:rPr>
          <w:rFonts w:ascii="Times New Roman" w:hAnsi="Times New Roman"/>
          <w:b/>
          <w:sz w:val="28"/>
          <w:szCs w:val="28"/>
        </w:rPr>
      </w:pPr>
      <w:r w:rsidRPr="00641C2F">
        <w:rPr>
          <w:rFonts w:ascii="Times New Roman" w:hAnsi="Times New Roman"/>
          <w:b/>
          <w:sz w:val="28"/>
          <w:szCs w:val="28"/>
        </w:rPr>
        <w:t>1.2.1. Цели дисциплины</w:t>
      </w:r>
    </w:p>
    <w:p w:rsidR="00667F7F" w:rsidRPr="00304006" w:rsidRDefault="00861CAB" w:rsidP="00304006">
      <w:pPr>
        <w:spacing w:after="0" w:line="240" w:lineRule="auto"/>
        <w:ind w:firstLine="709"/>
        <w:jc w:val="both"/>
        <w:rPr>
          <w:rFonts w:ascii="Times New Roman" w:hAnsi="Times New Roman"/>
          <w:sz w:val="28"/>
          <w:szCs w:val="28"/>
        </w:rPr>
      </w:pPr>
      <w:r w:rsidRPr="00304006">
        <w:rPr>
          <w:rFonts w:ascii="Times New Roman" w:hAnsi="Times New Roman"/>
          <w:sz w:val="28"/>
          <w:szCs w:val="28"/>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667F7F" w:rsidRPr="00304006" w:rsidRDefault="00667F7F" w:rsidP="00304006">
      <w:pPr>
        <w:spacing w:after="0" w:line="240" w:lineRule="auto"/>
        <w:ind w:firstLine="709"/>
        <w:jc w:val="both"/>
        <w:rPr>
          <w:rFonts w:ascii="Times New Roman" w:hAnsi="Times New Roman"/>
          <w:sz w:val="28"/>
          <w:szCs w:val="28"/>
        </w:rPr>
      </w:pPr>
    </w:p>
    <w:p w:rsidR="00667F7F" w:rsidRPr="00641C2F" w:rsidRDefault="00861CAB" w:rsidP="00304006">
      <w:pPr>
        <w:spacing w:after="0" w:line="240" w:lineRule="auto"/>
        <w:ind w:firstLine="709"/>
        <w:jc w:val="both"/>
        <w:rPr>
          <w:rFonts w:ascii="Times New Roman" w:hAnsi="Times New Roman"/>
          <w:b/>
          <w:sz w:val="28"/>
          <w:szCs w:val="28"/>
        </w:rPr>
      </w:pPr>
      <w:r w:rsidRPr="00641C2F">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rsidR="00667F7F" w:rsidRDefault="00861CAB" w:rsidP="00304006">
      <w:pPr>
        <w:spacing w:after="0" w:line="240" w:lineRule="auto"/>
        <w:ind w:firstLine="709"/>
        <w:jc w:val="both"/>
        <w:rPr>
          <w:rFonts w:ascii="Times New Roman" w:hAnsi="Times New Roman"/>
          <w:sz w:val="28"/>
          <w:szCs w:val="28"/>
        </w:rPr>
      </w:pPr>
      <w:r w:rsidRPr="00304006">
        <w:rPr>
          <w:rFonts w:ascii="Times New Roman" w:hAnsi="Times New Roman"/>
          <w:sz w:val="28"/>
          <w:szCs w:val="28"/>
        </w:rPr>
        <w:t>Особое значение дисциплина имеет при формировании и развитии ОК 1; ОК 2; ОК 3; ОК 4; ОК 6; ОК 7; ОК 8 и ПК, представленных вактуализированных</w:t>
      </w:r>
      <w:r w:rsidR="00A230CD">
        <w:rPr>
          <w:rFonts w:ascii="Times New Roman" w:hAnsi="Times New Roman"/>
          <w:sz w:val="28"/>
          <w:szCs w:val="28"/>
        </w:rPr>
        <w:t xml:space="preserve"> </w:t>
      </w:r>
      <w:r w:rsidRPr="00304006">
        <w:rPr>
          <w:rFonts w:ascii="Times New Roman" w:hAnsi="Times New Roman"/>
          <w:sz w:val="28"/>
          <w:szCs w:val="28"/>
        </w:rPr>
        <w:t>ФГОС СПО.</w:t>
      </w: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sectPr w:rsidR="00713C55" w:rsidSect="00BC40FE">
          <w:headerReference w:type="default" r:id="rId7"/>
          <w:footerReference w:type="default" r:id="rId8"/>
          <w:pgSz w:w="11906" w:h="16838"/>
          <w:pgMar w:top="1134" w:right="851" w:bottom="1134" w:left="1418" w:header="709" w:footer="709" w:gutter="0"/>
          <w:pgNumType w:start="1"/>
          <w:cols w:space="720"/>
          <w:titlePg/>
        </w:sectPr>
      </w:pPr>
    </w:p>
    <w:tbl>
      <w:tblPr>
        <w:tblStyle w:val="aff7"/>
        <w:tblW w:w="0" w:type="auto"/>
        <w:tblLook w:val="04A0" w:firstRow="1" w:lastRow="0" w:firstColumn="1" w:lastColumn="0" w:noHBand="0" w:noVBand="1"/>
      </w:tblPr>
      <w:tblGrid>
        <w:gridCol w:w="4077"/>
        <w:gridCol w:w="5354"/>
        <w:gridCol w:w="5355"/>
      </w:tblGrid>
      <w:tr w:rsidR="00713C55" w:rsidRPr="00822BAA" w:rsidTr="00753423">
        <w:tc>
          <w:tcPr>
            <w:tcW w:w="4077" w:type="dxa"/>
            <w:vMerge w:val="restart"/>
          </w:tcPr>
          <w:p w:rsidR="00713C55" w:rsidRPr="00822BAA" w:rsidRDefault="00713C55" w:rsidP="00E40DEB">
            <w:pPr>
              <w:jc w:val="center"/>
              <w:rPr>
                <w:rFonts w:ascii="Times New Roman" w:hAnsi="Times New Roman"/>
                <w:sz w:val="24"/>
                <w:szCs w:val="24"/>
              </w:rPr>
            </w:pPr>
            <w:r w:rsidRPr="00822BAA">
              <w:rPr>
                <w:rFonts w:ascii="Times New Roman" w:hAnsi="Times New Roman"/>
                <w:sz w:val="24"/>
                <w:szCs w:val="24"/>
              </w:rPr>
              <w:lastRenderedPageBreak/>
              <w:t>Код и наименование формируемых компетенций</w:t>
            </w:r>
          </w:p>
        </w:tc>
        <w:tc>
          <w:tcPr>
            <w:tcW w:w="10709" w:type="dxa"/>
            <w:gridSpan w:val="2"/>
          </w:tcPr>
          <w:p w:rsidR="00713C55" w:rsidRPr="00822BAA" w:rsidRDefault="00713C55" w:rsidP="00E40DEB">
            <w:pPr>
              <w:jc w:val="center"/>
              <w:rPr>
                <w:rFonts w:ascii="Times New Roman" w:hAnsi="Times New Roman"/>
                <w:sz w:val="24"/>
                <w:szCs w:val="24"/>
              </w:rPr>
            </w:pPr>
            <w:r w:rsidRPr="00822BAA">
              <w:rPr>
                <w:rFonts w:ascii="Times New Roman" w:hAnsi="Times New Roman"/>
                <w:sz w:val="24"/>
                <w:szCs w:val="24"/>
              </w:rPr>
              <w:t>Планируемые результаты освое</w:t>
            </w:r>
            <w:bookmarkStart w:id="4" w:name="_bookmark1"/>
            <w:bookmarkEnd w:id="4"/>
            <w:r w:rsidRPr="00822BAA">
              <w:rPr>
                <w:rFonts w:ascii="Times New Roman" w:hAnsi="Times New Roman"/>
                <w:sz w:val="24"/>
                <w:szCs w:val="24"/>
              </w:rPr>
              <w:t>ния дисциплины</w:t>
            </w:r>
          </w:p>
        </w:tc>
      </w:tr>
      <w:tr w:rsidR="00713C55" w:rsidRPr="00822BAA" w:rsidTr="00753423">
        <w:tc>
          <w:tcPr>
            <w:tcW w:w="4077" w:type="dxa"/>
            <w:vMerge/>
          </w:tcPr>
          <w:p w:rsidR="00713C55" w:rsidRPr="00822BAA" w:rsidRDefault="00713C55" w:rsidP="00E40DEB">
            <w:pPr>
              <w:jc w:val="both"/>
              <w:rPr>
                <w:rFonts w:ascii="Times New Roman" w:hAnsi="Times New Roman"/>
                <w:sz w:val="24"/>
                <w:szCs w:val="24"/>
              </w:rPr>
            </w:pPr>
          </w:p>
        </w:tc>
        <w:tc>
          <w:tcPr>
            <w:tcW w:w="5354" w:type="dxa"/>
          </w:tcPr>
          <w:p w:rsidR="00713C55" w:rsidRPr="00822BAA" w:rsidRDefault="00713C55" w:rsidP="00E40DEB">
            <w:pPr>
              <w:jc w:val="center"/>
              <w:rPr>
                <w:rFonts w:ascii="Times New Roman" w:hAnsi="Times New Roman"/>
                <w:sz w:val="24"/>
                <w:szCs w:val="24"/>
              </w:rPr>
            </w:pPr>
            <w:r w:rsidRPr="00822BAA">
              <w:rPr>
                <w:rFonts w:ascii="Times New Roman" w:hAnsi="Times New Roman"/>
                <w:sz w:val="24"/>
                <w:szCs w:val="24"/>
              </w:rPr>
              <w:t>Общие</w:t>
            </w:r>
          </w:p>
        </w:tc>
        <w:tc>
          <w:tcPr>
            <w:tcW w:w="5355" w:type="dxa"/>
          </w:tcPr>
          <w:p w:rsidR="00713C55" w:rsidRPr="00822BAA" w:rsidRDefault="00713C55" w:rsidP="00E40DEB">
            <w:pPr>
              <w:jc w:val="center"/>
              <w:rPr>
                <w:rFonts w:ascii="Times New Roman" w:hAnsi="Times New Roman"/>
                <w:sz w:val="24"/>
                <w:szCs w:val="24"/>
              </w:rPr>
            </w:pPr>
            <w:r w:rsidRPr="00822BAA">
              <w:rPr>
                <w:rFonts w:ascii="Times New Roman" w:hAnsi="Times New Roman"/>
                <w:sz w:val="24"/>
                <w:szCs w:val="24"/>
              </w:rPr>
              <w:t>Дисциплинарные (предметные)</w:t>
            </w:r>
          </w:p>
        </w:tc>
      </w:tr>
      <w:tr w:rsidR="00713C55" w:rsidRPr="00822BAA" w:rsidTr="00753423">
        <w:tc>
          <w:tcPr>
            <w:tcW w:w="4077" w:type="dxa"/>
          </w:tcPr>
          <w:p w:rsidR="00713C55" w:rsidRPr="00822BAA" w:rsidRDefault="00DE43BA" w:rsidP="00E40DEB">
            <w:pPr>
              <w:jc w:val="both"/>
              <w:rPr>
                <w:rFonts w:ascii="Times New Roman" w:hAnsi="Times New Roman"/>
                <w:sz w:val="24"/>
                <w:szCs w:val="24"/>
              </w:rPr>
            </w:pPr>
            <w:r>
              <w:rPr>
                <w:rFonts w:ascii="Times New Roman" w:hAnsi="Times New Roman"/>
                <w:color w:val="auto"/>
                <w:sz w:val="24"/>
                <w:szCs w:val="24"/>
              </w:rPr>
              <w:t>ОК 01. Выбирать способы решения задач профессиональной деятельности применительно к различным контекстам</w:t>
            </w:r>
          </w:p>
        </w:tc>
        <w:tc>
          <w:tcPr>
            <w:tcW w:w="5354" w:type="dxa"/>
          </w:tcPr>
          <w:p w:rsidR="00DE43BA" w:rsidRDefault="00DE43BA" w:rsidP="00DE43BA">
            <w:pPr>
              <w:jc w:val="both"/>
              <w:rPr>
                <w:rFonts w:ascii="Times New Roman" w:hAnsi="Times New Roman"/>
                <w:b/>
                <w:sz w:val="24"/>
                <w:szCs w:val="24"/>
                <w:highlight w:val="white"/>
              </w:rPr>
            </w:pPr>
            <w:r>
              <w:rPr>
                <w:rFonts w:ascii="Times New Roman" w:hAnsi="Times New Roman"/>
                <w:b/>
                <w:sz w:val="24"/>
                <w:szCs w:val="24"/>
                <w:highlight w:val="white"/>
              </w:rPr>
              <w:t>Овладение универсальными учебными познавательными действиями:</w:t>
            </w:r>
          </w:p>
          <w:p w:rsidR="00DE43BA" w:rsidRDefault="00DE43BA" w:rsidP="00DE43BA">
            <w:pPr>
              <w:jc w:val="both"/>
              <w:rPr>
                <w:rFonts w:ascii="Times New Roman" w:hAnsi="Times New Roman"/>
                <w:b/>
                <w:sz w:val="24"/>
                <w:szCs w:val="24"/>
                <w:highlight w:val="white"/>
              </w:rPr>
            </w:pPr>
            <w:r>
              <w:rPr>
                <w:rFonts w:ascii="Times New Roman" w:hAnsi="Times New Roman"/>
                <w:b/>
                <w:sz w:val="24"/>
                <w:szCs w:val="24"/>
                <w:highlight w:val="white"/>
              </w:rPr>
              <w:t>базовыми логическими действиями:</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определять цели деятельности, задавать параметры и критерии их достижения;</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выявлять закономерности и противоречия в рассматриваемых явлениях;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развивать креативное мышление при решении жизненных проблем </w:t>
            </w:r>
          </w:p>
          <w:p w:rsidR="00DE43BA" w:rsidRDefault="00DE43BA" w:rsidP="00DE43BA">
            <w:pPr>
              <w:jc w:val="both"/>
              <w:rPr>
                <w:rFonts w:ascii="Times New Roman" w:hAnsi="Times New Roman"/>
                <w:b/>
                <w:sz w:val="24"/>
                <w:szCs w:val="24"/>
                <w:highlight w:val="white"/>
              </w:rPr>
            </w:pPr>
            <w:r>
              <w:rPr>
                <w:rFonts w:ascii="Times New Roman" w:hAnsi="Times New Roman"/>
                <w:b/>
                <w:sz w:val="24"/>
                <w:szCs w:val="24"/>
                <w:highlight w:val="white"/>
              </w:rPr>
              <w:t>базовыми исследовательскими действиями:</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уметь переносить знания в познавательную и практическую области жизнедеятельности;</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уметь интегрировать знания из разных предметных областей;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выдвигать новые идеи, предлагать оригинальные подходы и решения; </w:t>
            </w:r>
          </w:p>
          <w:p w:rsidR="00DE43BA" w:rsidRDefault="00DE43BA" w:rsidP="00DE43BA">
            <w:pPr>
              <w:jc w:val="both"/>
              <w:rPr>
                <w:rFonts w:ascii="Times New Roman" w:hAnsi="Times New Roman"/>
                <w:sz w:val="24"/>
                <w:szCs w:val="24"/>
                <w:highlight w:val="yellow"/>
              </w:rPr>
            </w:pPr>
            <w:r>
              <w:rPr>
                <w:rFonts w:ascii="Times New Roman" w:hAnsi="Times New Roman"/>
                <w:sz w:val="24"/>
                <w:szCs w:val="24"/>
                <w:highlight w:val="white"/>
              </w:rPr>
              <w:t>- способность их использования в познавательной и социальной практике.</w:t>
            </w:r>
          </w:p>
          <w:p w:rsidR="00DE43BA" w:rsidRDefault="00DE43BA" w:rsidP="00DE43BA">
            <w:pPr>
              <w:jc w:val="both"/>
              <w:rPr>
                <w:rFonts w:ascii="Times New Roman" w:hAnsi="Times New Roman"/>
                <w:sz w:val="24"/>
                <w:szCs w:val="24"/>
              </w:rPr>
            </w:pPr>
            <w:r>
              <w:rPr>
                <w:rFonts w:ascii="Times New Roman" w:hAnsi="Times New Roman"/>
                <w:sz w:val="24"/>
                <w:szCs w:val="24"/>
              </w:rPr>
              <w:t>В части трудового воспитания:</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готовность к труду, осознание ценности мастерства, трудолюбие; </w:t>
            </w:r>
          </w:p>
          <w:p w:rsidR="00DE43BA" w:rsidRDefault="00DE43BA" w:rsidP="00DE43BA">
            <w:pPr>
              <w:jc w:val="both"/>
              <w:rPr>
                <w:rFonts w:ascii="Times New Roman" w:hAnsi="Times New Roman"/>
                <w:sz w:val="24"/>
                <w:szCs w:val="24"/>
                <w:highlight w:val="white"/>
              </w:rPr>
            </w:pPr>
            <w:r>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13C55" w:rsidRPr="00822BAA" w:rsidRDefault="00DE43BA" w:rsidP="00DE43BA">
            <w:pPr>
              <w:jc w:val="both"/>
              <w:rPr>
                <w:rFonts w:ascii="Times New Roman" w:hAnsi="Times New Roman"/>
                <w:sz w:val="24"/>
                <w:szCs w:val="24"/>
              </w:rPr>
            </w:pPr>
            <w:r>
              <w:rPr>
                <w:rFonts w:ascii="Times New Roman" w:hAnsi="Times New Roman"/>
                <w:color w:val="auto"/>
                <w:sz w:val="24"/>
                <w:szCs w:val="24"/>
                <w:highlight w:val="white"/>
              </w:rPr>
              <w:t>- интерес к различным сферам профессиональной деятельности</w:t>
            </w:r>
          </w:p>
        </w:tc>
        <w:tc>
          <w:tcPr>
            <w:tcW w:w="5355" w:type="dxa"/>
          </w:tcPr>
          <w:p w:rsidR="00DE43BA" w:rsidRDefault="00DE43BA" w:rsidP="00DE43BA">
            <w:pPr>
              <w:jc w:val="both"/>
              <w:rPr>
                <w:rFonts w:ascii="Times New Roman" w:hAnsi="Times New Roman"/>
                <w:sz w:val="24"/>
                <w:szCs w:val="24"/>
              </w:rPr>
            </w:pPr>
            <w:r>
              <w:rPr>
                <w:rFonts w:ascii="Times New Roman" w:hAnsi="Times New Roman"/>
                <w:b/>
                <w:sz w:val="24"/>
                <w:szCs w:val="24"/>
              </w:rPr>
              <w:t>ПРб 02</w:t>
            </w:r>
            <w:r>
              <w:rPr>
                <w:rFonts w:ascii="Times New Roman" w:hAnsi="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713C55" w:rsidRPr="00822BAA" w:rsidRDefault="00DE43BA" w:rsidP="00DE43BA">
            <w:pPr>
              <w:jc w:val="both"/>
              <w:rPr>
                <w:rFonts w:ascii="Times New Roman" w:hAnsi="Times New Roman"/>
                <w:sz w:val="24"/>
                <w:szCs w:val="24"/>
              </w:rPr>
            </w:pPr>
            <w:r>
              <w:rPr>
                <w:rFonts w:ascii="Times New Roman" w:hAnsi="Times New Roman"/>
                <w:b/>
                <w:color w:val="auto"/>
                <w:sz w:val="24"/>
                <w:szCs w:val="24"/>
              </w:rPr>
              <w:t>ПРб 08.</w:t>
            </w:r>
            <w:r>
              <w:rPr>
                <w:rFonts w:ascii="Times New Roman" w:hAnsi="Times New Roman"/>
                <w:color w:val="auto"/>
                <w:sz w:val="24"/>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713C55" w:rsidRPr="00822BAA" w:rsidTr="00753423">
        <w:tc>
          <w:tcPr>
            <w:tcW w:w="4077" w:type="dxa"/>
          </w:tcPr>
          <w:p w:rsidR="00713C55" w:rsidRPr="00822BAA" w:rsidRDefault="00706844" w:rsidP="00E40DEB">
            <w:pPr>
              <w:jc w:val="both"/>
              <w:rPr>
                <w:rFonts w:ascii="Times New Roman" w:hAnsi="Times New Roman"/>
                <w:sz w:val="24"/>
                <w:szCs w:val="24"/>
              </w:rPr>
            </w:pPr>
            <w:r>
              <w:rPr>
                <w:rFonts w:ascii="Times New Roman" w:hAnsi="Times New Roman"/>
                <w:color w:val="auto"/>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54" w:type="dxa"/>
          </w:tcPr>
          <w:p w:rsidR="00706844" w:rsidRDefault="00706844" w:rsidP="00706844">
            <w:pPr>
              <w:jc w:val="both"/>
              <w:rPr>
                <w:rFonts w:ascii="Times New Roman" w:hAnsi="Times New Roman"/>
                <w:b/>
                <w:sz w:val="24"/>
                <w:szCs w:val="24"/>
                <w:highlight w:val="white"/>
              </w:rPr>
            </w:pPr>
            <w:r>
              <w:rPr>
                <w:rFonts w:ascii="Times New Roman" w:hAnsi="Times New Roman"/>
                <w:b/>
                <w:sz w:val="24"/>
                <w:szCs w:val="24"/>
                <w:highlight w:val="white"/>
              </w:rPr>
              <w:t>Овладение универсальными учебными познавательными действиями:</w:t>
            </w:r>
          </w:p>
          <w:p w:rsidR="00706844" w:rsidRDefault="00706844" w:rsidP="00706844">
            <w:pPr>
              <w:jc w:val="both"/>
              <w:rPr>
                <w:rFonts w:ascii="Times New Roman" w:hAnsi="Times New Roman"/>
                <w:b/>
                <w:sz w:val="24"/>
                <w:szCs w:val="24"/>
              </w:rPr>
            </w:pPr>
            <w:r>
              <w:rPr>
                <w:rFonts w:ascii="Times New Roman" w:hAnsi="Times New Roman"/>
                <w:b/>
                <w:sz w:val="24"/>
                <w:szCs w:val="24"/>
              </w:rPr>
              <w:t>работой с информацией:</w:t>
            </w:r>
          </w:p>
          <w:p w:rsidR="00706844" w:rsidRDefault="00706844" w:rsidP="00706844">
            <w:pPr>
              <w:jc w:val="both"/>
              <w:rPr>
                <w:rFonts w:ascii="Times New Roman" w:hAnsi="Times New Roman"/>
                <w:sz w:val="24"/>
                <w:szCs w:val="24"/>
              </w:rPr>
            </w:pPr>
            <w:r>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06844" w:rsidRDefault="00706844" w:rsidP="00706844">
            <w:pPr>
              <w:jc w:val="both"/>
              <w:rPr>
                <w:rFonts w:ascii="Times New Roman" w:hAnsi="Times New Roman"/>
                <w:sz w:val="24"/>
                <w:szCs w:val="24"/>
              </w:rPr>
            </w:pPr>
            <w:r>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706844" w:rsidRDefault="00706844" w:rsidP="00706844">
            <w:pPr>
              <w:jc w:val="both"/>
              <w:rPr>
                <w:rFonts w:ascii="Times New Roman" w:hAnsi="Times New Roman"/>
                <w:sz w:val="24"/>
                <w:szCs w:val="24"/>
              </w:rPr>
            </w:pPr>
            <w:r>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p>
          <w:p w:rsidR="00706844" w:rsidRDefault="00706844" w:rsidP="00706844">
            <w:pPr>
              <w:jc w:val="both"/>
              <w:rPr>
                <w:rFonts w:ascii="Times New Roman" w:hAnsi="Times New Roman"/>
                <w:sz w:val="24"/>
                <w:szCs w:val="24"/>
              </w:rPr>
            </w:pPr>
            <w:r>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06844" w:rsidRDefault="00706844" w:rsidP="00706844">
            <w:pPr>
              <w:jc w:val="both"/>
              <w:rPr>
                <w:rFonts w:ascii="Times New Roman" w:hAnsi="Times New Roman"/>
                <w:sz w:val="24"/>
                <w:szCs w:val="24"/>
                <w:highlight w:val="white"/>
              </w:rPr>
            </w:pPr>
            <w:r>
              <w:rPr>
                <w:rFonts w:ascii="Times New Roman" w:hAnsi="Times New Roman"/>
                <w:sz w:val="24"/>
                <w:szCs w:val="24"/>
              </w:rPr>
              <w:t>- владение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p>
          <w:p w:rsidR="00706844" w:rsidRDefault="00706844" w:rsidP="00706844">
            <w:pPr>
              <w:jc w:val="both"/>
              <w:rPr>
                <w:rFonts w:ascii="Times New Roman" w:hAnsi="Times New Roman"/>
                <w:sz w:val="24"/>
                <w:szCs w:val="24"/>
                <w:highlight w:val="white"/>
              </w:rPr>
            </w:pPr>
            <w:r>
              <w:rPr>
                <w:rFonts w:ascii="Times New Roman" w:hAnsi="Times New Roman"/>
                <w:sz w:val="24"/>
                <w:szCs w:val="24"/>
              </w:rPr>
              <w:t>В части це</w:t>
            </w:r>
            <w:r>
              <w:rPr>
                <w:rFonts w:ascii="Times New Roman" w:hAnsi="Times New Roman"/>
                <w:sz w:val="24"/>
                <w:szCs w:val="24"/>
                <w:highlight w:val="white"/>
              </w:rPr>
              <w:t>нности научного познания:</w:t>
            </w:r>
          </w:p>
          <w:p w:rsidR="00706844" w:rsidRDefault="00706844" w:rsidP="00706844">
            <w:pPr>
              <w:jc w:val="both"/>
              <w:rPr>
                <w:rFonts w:ascii="Times New Roman" w:hAnsi="Times New Roman"/>
                <w:sz w:val="24"/>
                <w:szCs w:val="24"/>
              </w:rPr>
            </w:pPr>
            <w:r>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06844" w:rsidRDefault="00706844" w:rsidP="00706844">
            <w:pPr>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713C55" w:rsidRPr="00822BAA" w:rsidRDefault="00706844" w:rsidP="00706844">
            <w:pPr>
              <w:jc w:val="both"/>
              <w:rPr>
                <w:rFonts w:ascii="Times New Roman" w:hAnsi="Times New Roman"/>
                <w:sz w:val="24"/>
                <w:szCs w:val="24"/>
              </w:rPr>
            </w:pPr>
            <w:r>
              <w:rPr>
                <w:rFonts w:ascii="Times New Roman" w:hAnsi="Times New Roman"/>
                <w:color w:val="auto"/>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355" w:type="dxa"/>
          </w:tcPr>
          <w:p w:rsidR="00713C55" w:rsidRPr="00822BAA" w:rsidRDefault="00706844" w:rsidP="00E40DEB">
            <w:pPr>
              <w:jc w:val="both"/>
              <w:rPr>
                <w:rFonts w:ascii="Times New Roman" w:hAnsi="Times New Roman"/>
                <w:sz w:val="24"/>
                <w:szCs w:val="24"/>
              </w:rPr>
            </w:pPr>
            <w:r>
              <w:rPr>
                <w:rFonts w:ascii="Times New Roman" w:hAnsi="Times New Roman"/>
                <w:b/>
                <w:color w:val="auto"/>
                <w:sz w:val="24"/>
                <w:szCs w:val="24"/>
              </w:rPr>
              <w:t>ПРб 06.</w:t>
            </w:r>
            <w:r>
              <w:rPr>
                <w:rFonts w:ascii="Times New Roman" w:hAnsi="Times New Roman"/>
                <w:color w:val="auto"/>
                <w:sz w:val="24"/>
                <w:szCs w:val="24"/>
              </w:rPr>
              <w:t xml:space="preserve">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713C55" w:rsidRPr="00822BAA" w:rsidTr="00753423">
        <w:tc>
          <w:tcPr>
            <w:tcW w:w="4077" w:type="dxa"/>
          </w:tcPr>
          <w:p w:rsidR="00713C55" w:rsidRPr="00822BAA" w:rsidRDefault="00706844" w:rsidP="00E40DEB">
            <w:pPr>
              <w:jc w:val="both"/>
              <w:rPr>
                <w:rFonts w:ascii="Times New Roman" w:hAnsi="Times New Roman"/>
                <w:sz w:val="24"/>
                <w:szCs w:val="24"/>
              </w:rPr>
            </w:pPr>
            <w:r>
              <w:rPr>
                <w:rFonts w:ascii="Times New Roman" w:hAnsi="Times New Roman"/>
                <w:color w:val="auto"/>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354" w:type="dxa"/>
          </w:tcPr>
          <w:p w:rsidR="00706844" w:rsidRDefault="00706844" w:rsidP="00706844">
            <w:pPr>
              <w:jc w:val="both"/>
              <w:rPr>
                <w:rFonts w:ascii="Times New Roman" w:hAnsi="Times New Roman"/>
                <w:b/>
                <w:sz w:val="24"/>
                <w:szCs w:val="24"/>
              </w:rPr>
            </w:pPr>
            <w:r>
              <w:rPr>
                <w:rFonts w:ascii="Times New Roman" w:hAnsi="Times New Roman"/>
                <w:b/>
                <w:sz w:val="24"/>
                <w:szCs w:val="24"/>
              </w:rPr>
              <w:t>Овладение универсальными регулятивными действиями:</w:t>
            </w:r>
          </w:p>
          <w:p w:rsidR="00706844" w:rsidRDefault="00706844" w:rsidP="00706844">
            <w:pPr>
              <w:jc w:val="both"/>
              <w:rPr>
                <w:rFonts w:ascii="Times New Roman" w:hAnsi="Times New Roman"/>
                <w:b/>
                <w:sz w:val="24"/>
                <w:szCs w:val="24"/>
              </w:rPr>
            </w:pPr>
            <w:r>
              <w:rPr>
                <w:rFonts w:ascii="Times New Roman" w:hAnsi="Times New Roman"/>
                <w:b/>
                <w:sz w:val="24"/>
                <w:szCs w:val="24"/>
              </w:rPr>
              <w:t>самоорганизации:</w:t>
            </w:r>
          </w:p>
          <w:p w:rsidR="00706844" w:rsidRDefault="00706844" w:rsidP="00706844">
            <w:pPr>
              <w:jc w:val="both"/>
              <w:rPr>
                <w:rFonts w:ascii="Times New Roman" w:hAnsi="Times New Roman"/>
                <w:sz w:val="24"/>
                <w:szCs w:val="24"/>
              </w:rPr>
            </w:pPr>
            <w:r>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706844" w:rsidRDefault="00706844" w:rsidP="00706844">
            <w:pPr>
              <w:jc w:val="both"/>
              <w:rPr>
                <w:rFonts w:ascii="Times New Roman" w:hAnsi="Times New Roman"/>
                <w:sz w:val="24"/>
                <w:szCs w:val="24"/>
              </w:rPr>
            </w:pPr>
            <w:r>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rsidR="00706844" w:rsidRDefault="00706844" w:rsidP="00706844">
            <w:pPr>
              <w:jc w:val="both"/>
              <w:rPr>
                <w:rFonts w:ascii="Times New Roman" w:hAnsi="Times New Roman"/>
                <w:sz w:val="24"/>
                <w:szCs w:val="24"/>
              </w:rPr>
            </w:pPr>
            <w:r>
              <w:rPr>
                <w:rFonts w:ascii="Times New Roman" w:hAnsi="Times New Roman"/>
                <w:sz w:val="24"/>
                <w:szCs w:val="24"/>
              </w:rPr>
              <w:lastRenderedPageBreak/>
              <w:t>- давать оценку новым ситуациям;</w:t>
            </w:r>
          </w:p>
          <w:p w:rsidR="00706844" w:rsidRDefault="00706844" w:rsidP="00706844">
            <w:pPr>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6844" w:rsidRDefault="00706844" w:rsidP="00706844">
            <w:pPr>
              <w:jc w:val="both"/>
              <w:rPr>
                <w:rFonts w:ascii="Times New Roman" w:hAnsi="Times New Roman"/>
                <w:b/>
                <w:sz w:val="24"/>
                <w:szCs w:val="24"/>
              </w:rPr>
            </w:pPr>
            <w:r>
              <w:rPr>
                <w:rFonts w:ascii="Times New Roman" w:hAnsi="Times New Roman"/>
                <w:b/>
                <w:sz w:val="24"/>
                <w:szCs w:val="24"/>
              </w:rPr>
              <w:t>самоконтроля:</w:t>
            </w:r>
          </w:p>
          <w:p w:rsidR="00706844" w:rsidRDefault="00706844" w:rsidP="00706844">
            <w:pPr>
              <w:jc w:val="both"/>
              <w:rPr>
                <w:rFonts w:ascii="Times New Roman" w:hAnsi="Times New Roman"/>
                <w:sz w:val="24"/>
                <w:szCs w:val="24"/>
              </w:rPr>
            </w:pPr>
            <w:r>
              <w:rPr>
                <w:rFonts w:ascii="Times New Roman" w:hAnsi="Times New Roman"/>
                <w:sz w:val="24"/>
                <w:szCs w:val="24"/>
              </w:rPr>
              <w:t>использование приемов рефлексии для оценки ситуации, выбора верного решения;</w:t>
            </w:r>
          </w:p>
          <w:p w:rsidR="00706844" w:rsidRDefault="00706844" w:rsidP="00706844">
            <w:pPr>
              <w:jc w:val="both"/>
              <w:rPr>
                <w:rFonts w:ascii="Times New Roman" w:hAnsi="Times New Roman"/>
                <w:sz w:val="24"/>
                <w:szCs w:val="24"/>
              </w:rPr>
            </w:pPr>
            <w:r>
              <w:rPr>
                <w:rFonts w:ascii="Times New Roman" w:hAnsi="Times New Roman"/>
                <w:sz w:val="24"/>
                <w:szCs w:val="24"/>
              </w:rPr>
              <w:t>- умение оценивать риски и своевременно принимать решения по их снижению;</w:t>
            </w:r>
          </w:p>
          <w:p w:rsidR="00706844" w:rsidRDefault="00706844" w:rsidP="00706844">
            <w:pPr>
              <w:jc w:val="both"/>
              <w:rPr>
                <w:rFonts w:ascii="Times New Roman" w:hAnsi="Times New Roman"/>
                <w:b/>
                <w:sz w:val="24"/>
                <w:szCs w:val="24"/>
              </w:rPr>
            </w:pPr>
            <w:r>
              <w:rPr>
                <w:rFonts w:ascii="Times New Roman" w:hAnsi="Times New Roman"/>
                <w:b/>
                <w:sz w:val="24"/>
                <w:szCs w:val="24"/>
              </w:rPr>
              <w:t>эмоционального интеллекта, предполагающего сформированность:</w:t>
            </w:r>
          </w:p>
          <w:p w:rsidR="00706844" w:rsidRDefault="00706844" w:rsidP="00706844">
            <w:pPr>
              <w:jc w:val="both"/>
              <w:rPr>
                <w:rFonts w:ascii="Times New Roman" w:hAnsi="Times New Roman"/>
                <w:sz w:val="24"/>
                <w:szCs w:val="24"/>
              </w:rPr>
            </w:pPr>
            <w:r>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06844" w:rsidRDefault="00706844" w:rsidP="00706844">
            <w:pPr>
              <w:jc w:val="both"/>
              <w:rPr>
                <w:rFonts w:ascii="Times New Roman" w:hAnsi="Times New Roman"/>
                <w:sz w:val="24"/>
                <w:szCs w:val="24"/>
              </w:rPr>
            </w:pPr>
            <w:r>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6844" w:rsidRDefault="00706844" w:rsidP="00706844">
            <w:pPr>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706844" w:rsidRDefault="00706844" w:rsidP="00706844">
            <w:pPr>
              <w:jc w:val="both"/>
              <w:rPr>
                <w:rFonts w:ascii="Times New Roman" w:hAnsi="Times New Roman"/>
                <w:sz w:val="24"/>
                <w:szCs w:val="24"/>
                <w:highlight w:val="white"/>
              </w:rPr>
            </w:pPr>
            <w:r>
              <w:rPr>
                <w:rFonts w:ascii="Times New Roman" w:hAnsi="Times New Roman"/>
                <w:sz w:val="24"/>
                <w:szCs w:val="24"/>
              </w:rPr>
              <w:t xml:space="preserve">В </w:t>
            </w:r>
            <w:r>
              <w:rPr>
                <w:rFonts w:ascii="Times New Roman" w:hAnsi="Times New Roman"/>
                <w:sz w:val="24"/>
                <w:szCs w:val="24"/>
                <w:highlight w:val="white"/>
              </w:rPr>
              <w:t>части духовно-нравственного воспитания:</w:t>
            </w:r>
          </w:p>
          <w:p w:rsidR="00706844" w:rsidRDefault="00706844" w:rsidP="00706844">
            <w:pPr>
              <w:jc w:val="both"/>
              <w:rPr>
                <w:rFonts w:ascii="Times New Roman" w:hAnsi="Times New Roman"/>
                <w:sz w:val="24"/>
                <w:szCs w:val="24"/>
              </w:rPr>
            </w:pPr>
            <w:r>
              <w:rPr>
                <w:rFonts w:ascii="Times New Roman" w:hAnsi="Times New Roman"/>
                <w:sz w:val="24"/>
                <w:szCs w:val="24"/>
                <w:highlight w:val="white"/>
              </w:rPr>
              <w:t>- сформированность нравственного сознания, этического поведения;</w:t>
            </w:r>
          </w:p>
          <w:p w:rsidR="00706844" w:rsidRDefault="00706844" w:rsidP="00706844">
            <w:pPr>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706844" w:rsidRDefault="00706844" w:rsidP="00706844">
            <w:pPr>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rsidR="00713C55" w:rsidRPr="00822BAA" w:rsidRDefault="00706844" w:rsidP="00706844">
            <w:pPr>
              <w:jc w:val="both"/>
              <w:rPr>
                <w:rFonts w:ascii="Times New Roman" w:hAnsi="Times New Roman"/>
                <w:sz w:val="24"/>
                <w:szCs w:val="24"/>
              </w:rPr>
            </w:pPr>
            <w:r>
              <w:rPr>
                <w:rFonts w:ascii="Times New Roman" w:hAnsi="Times New Roman"/>
                <w:color w:val="auto"/>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355" w:type="dxa"/>
          </w:tcPr>
          <w:p w:rsidR="00706844" w:rsidRDefault="00706844" w:rsidP="00706844">
            <w:pPr>
              <w:jc w:val="both"/>
              <w:rPr>
                <w:rFonts w:ascii="Times New Roman" w:hAnsi="Times New Roman"/>
                <w:sz w:val="24"/>
                <w:szCs w:val="24"/>
              </w:rPr>
            </w:pPr>
            <w:r>
              <w:rPr>
                <w:rFonts w:ascii="Times New Roman" w:hAnsi="Times New Roman"/>
                <w:b/>
                <w:sz w:val="24"/>
                <w:szCs w:val="24"/>
              </w:rPr>
              <w:lastRenderedPageBreak/>
              <w:t>ПРб 01.</w:t>
            </w:r>
            <w:r>
              <w:rPr>
                <w:rFonts w:ascii="Times New Roman" w:hAnsi="Times New Roman"/>
                <w:sz w:val="24"/>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13C55" w:rsidRPr="00AB622F" w:rsidRDefault="00706844" w:rsidP="00706844">
            <w:pPr>
              <w:jc w:val="both"/>
              <w:rPr>
                <w:rFonts w:ascii="Times New Roman" w:hAnsi="Times New Roman"/>
                <w:sz w:val="24"/>
                <w:szCs w:val="24"/>
              </w:rPr>
            </w:pPr>
            <w:r>
              <w:rPr>
                <w:rFonts w:ascii="Times New Roman" w:hAnsi="Times New Roman"/>
                <w:b/>
                <w:color w:val="auto"/>
                <w:sz w:val="24"/>
                <w:szCs w:val="24"/>
              </w:rPr>
              <w:t>ПРб 07. </w:t>
            </w:r>
            <w:r>
              <w:rPr>
                <w:rFonts w:ascii="Times New Roman" w:hAnsi="Times New Roman"/>
                <w:color w:val="auto"/>
                <w:sz w:val="24"/>
                <w:szCs w:val="24"/>
              </w:rPr>
              <w:t xml:space="preserve">Сформированность необходимого уровня военных знаний как фактора построения </w:t>
            </w:r>
            <w:r>
              <w:rPr>
                <w:rFonts w:ascii="Times New Roman" w:hAnsi="Times New Roman"/>
                <w:color w:val="auto"/>
                <w:sz w:val="24"/>
                <w:szCs w:val="24"/>
              </w:rPr>
              <w:lastRenderedPageBreak/>
              <w:t>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713C55" w:rsidRPr="00822BAA" w:rsidTr="00753423">
        <w:tc>
          <w:tcPr>
            <w:tcW w:w="4077" w:type="dxa"/>
          </w:tcPr>
          <w:p w:rsidR="00713C55" w:rsidRPr="00822BAA" w:rsidRDefault="004A6A1B" w:rsidP="00E40DEB">
            <w:pPr>
              <w:jc w:val="both"/>
              <w:rPr>
                <w:rFonts w:ascii="Times New Roman" w:hAnsi="Times New Roman"/>
                <w:sz w:val="24"/>
                <w:szCs w:val="24"/>
              </w:rPr>
            </w:pPr>
            <w:r>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5354" w:type="dxa"/>
          </w:tcPr>
          <w:p w:rsidR="004A6A1B" w:rsidRDefault="004A6A1B" w:rsidP="004A6A1B">
            <w:pPr>
              <w:jc w:val="both"/>
              <w:rPr>
                <w:rFonts w:ascii="Times New Roman" w:hAnsi="Times New Roman"/>
                <w:b/>
                <w:sz w:val="24"/>
                <w:szCs w:val="24"/>
                <w:highlight w:val="white"/>
              </w:rPr>
            </w:pPr>
            <w:r>
              <w:rPr>
                <w:rFonts w:ascii="Times New Roman" w:hAnsi="Times New Roman"/>
                <w:b/>
                <w:sz w:val="24"/>
                <w:szCs w:val="24"/>
              </w:rPr>
              <w:t>Овладение универсальными коммуникативными действиями:</w:t>
            </w:r>
          </w:p>
          <w:p w:rsidR="004A6A1B" w:rsidRDefault="004A6A1B" w:rsidP="004A6A1B">
            <w:pPr>
              <w:jc w:val="both"/>
              <w:rPr>
                <w:rFonts w:ascii="Times New Roman" w:hAnsi="Times New Roman"/>
                <w:sz w:val="24"/>
                <w:szCs w:val="24"/>
              </w:rPr>
            </w:pPr>
            <w:r>
              <w:rPr>
                <w:rFonts w:ascii="Times New Roman" w:hAnsi="Times New Roman"/>
                <w:b/>
                <w:sz w:val="24"/>
                <w:szCs w:val="24"/>
              </w:rPr>
              <w:t>совместной деятельностью:</w:t>
            </w:r>
          </w:p>
          <w:p w:rsidR="004A6A1B" w:rsidRDefault="004A6A1B" w:rsidP="004A6A1B">
            <w:pPr>
              <w:jc w:val="both"/>
              <w:rPr>
                <w:rFonts w:ascii="Times New Roman" w:hAnsi="Times New Roman"/>
                <w:sz w:val="24"/>
                <w:szCs w:val="24"/>
              </w:rPr>
            </w:pPr>
            <w:r>
              <w:rPr>
                <w:rFonts w:ascii="Times New Roman" w:hAnsi="Times New Roman"/>
                <w:sz w:val="24"/>
                <w:szCs w:val="24"/>
              </w:rPr>
              <w:t>- понимание и использование преимуществ командной и индивидуальной работы;</w:t>
            </w:r>
          </w:p>
          <w:p w:rsidR="004A6A1B" w:rsidRDefault="004A6A1B" w:rsidP="004A6A1B">
            <w:pPr>
              <w:jc w:val="both"/>
              <w:rPr>
                <w:rFonts w:ascii="Times New Roman" w:hAnsi="Times New Roman"/>
                <w:sz w:val="24"/>
                <w:szCs w:val="24"/>
              </w:rPr>
            </w:pPr>
            <w:r>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A6A1B" w:rsidRDefault="004A6A1B" w:rsidP="004A6A1B">
            <w:pPr>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rsidR="004A6A1B" w:rsidRDefault="004A6A1B" w:rsidP="004A6A1B">
            <w:pPr>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4A6A1B" w:rsidRDefault="004A6A1B" w:rsidP="004A6A1B">
            <w:pPr>
              <w:jc w:val="both"/>
              <w:rPr>
                <w:rFonts w:ascii="Times New Roman" w:hAnsi="Times New Roman"/>
                <w:b/>
                <w:sz w:val="24"/>
                <w:szCs w:val="24"/>
              </w:rPr>
            </w:pPr>
            <w:r>
              <w:rPr>
                <w:rFonts w:ascii="Times New Roman" w:hAnsi="Times New Roman"/>
                <w:b/>
                <w:sz w:val="24"/>
                <w:szCs w:val="24"/>
              </w:rPr>
              <w:t>Овладение универсальными регулятивными действиями:</w:t>
            </w:r>
          </w:p>
          <w:p w:rsidR="004A6A1B" w:rsidRDefault="004A6A1B" w:rsidP="004A6A1B">
            <w:pPr>
              <w:jc w:val="both"/>
              <w:rPr>
                <w:rFonts w:ascii="Times New Roman" w:hAnsi="Times New Roman"/>
                <w:b/>
                <w:sz w:val="24"/>
                <w:szCs w:val="24"/>
              </w:rPr>
            </w:pPr>
            <w:r>
              <w:rPr>
                <w:rFonts w:ascii="Times New Roman" w:hAnsi="Times New Roman"/>
                <w:b/>
                <w:sz w:val="24"/>
                <w:szCs w:val="24"/>
              </w:rPr>
              <w:t>принятие себя и других людей:</w:t>
            </w:r>
          </w:p>
          <w:p w:rsidR="004A6A1B" w:rsidRDefault="004A6A1B" w:rsidP="004A6A1B">
            <w:pPr>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rsidR="004A6A1B" w:rsidRDefault="004A6A1B" w:rsidP="004A6A1B">
            <w:pPr>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rsidR="004A6A1B" w:rsidRDefault="004A6A1B" w:rsidP="004A6A1B">
            <w:pPr>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p w:rsidR="004A6A1B" w:rsidRDefault="004A6A1B" w:rsidP="004A6A1B">
            <w:pPr>
              <w:jc w:val="both"/>
              <w:rPr>
                <w:rFonts w:ascii="Times New Roman" w:hAnsi="Times New Roman"/>
                <w:sz w:val="24"/>
                <w:szCs w:val="24"/>
                <w:highlight w:val="white"/>
              </w:rPr>
            </w:pPr>
            <w:r>
              <w:rPr>
                <w:rFonts w:ascii="Times New Roman" w:hAnsi="Times New Roman"/>
                <w:sz w:val="24"/>
                <w:szCs w:val="24"/>
                <w:highlight w:val="white"/>
              </w:rPr>
              <w:t>Готовность к саморазвитию, самостоятельности и самоопределению.</w:t>
            </w:r>
          </w:p>
          <w:p w:rsidR="00713C55" w:rsidRPr="00822BAA" w:rsidRDefault="004A6A1B" w:rsidP="004A6A1B">
            <w:pPr>
              <w:jc w:val="both"/>
              <w:rPr>
                <w:rFonts w:ascii="Times New Roman" w:hAnsi="Times New Roman"/>
                <w:sz w:val="24"/>
                <w:szCs w:val="24"/>
              </w:rPr>
            </w:pPr>
            <w:r>
              <w:rPr>
                <w:rFonts w:ascii="Times New Roman" w:hAnsi="Times New Roman"/>
                <w:color w:val="auto"/>
                <w:sz w:val="24"/>
                <w:szCs w:val="24"/>
              </w:rPr>
              <w:t>Овладение навыками учебно-исследовательской, проектной и социальной деятельности.</w:t>
            </w:r>
          </w:p>
        </w:tc>
        <w:tc>
          <w:tcPr>
            <w:tcW w:w="5355" w:type="dxa"/>
          </w:tcPr>
          <w:p w:rsidR="004A6A1B" w:rsidRDefault="004A6A1B" w:rsidP="004A6A1B">
            <w:pPr>
              <w:jc w:val="both"/>
              <w:rPr>
                <w:rFonts w:ascii="Times New Roman" w:hAnsi="Times New Roman"/>
                <w:sz w:val="24"/>
                <w:szCs w:val="24"/>
              </w:rPr>
            </w:pPr>
            <w:r>
              <w:rPr>
                <w:rFonts w:ascii="Times New Roman" w:hAnsi="Times New Roman"/>
                <w:b/>
                <w:sz w:val="24"/>
                <w:szCs w:val="24"/>
              </w:rPr>
              <w:t>ПРб 14.</w:t>
            </w:r>
            <w:r>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713C55" w:rsidRPr="00AB622F" w:rsidRDefault="00713C55" w:rsidP="00E40DEB">
            <w:pPr>
              <w:jc w:val="both"/>
              <w:rPr>
                <w:rFonts w:ascii="Times New Roman" w:hAnsi="Times New Roman"/>
                <w:sz w:val="24"/>
                <w:szCs w:val="24"/>
              </w:rPr>
            </w:pPr>
          </w:p>
        </w:tc>
      </w:tr>
      <w:tr w:rsidR="00713C55" w:rsidRPr="00822BAA" w:rsidTr="00753423">
        <w:tc>
          <w:tcPr>
            <w:tcW w:w="4077" w:type="dxa"/>
          </w:tcPr>
          <w:p w:rsidR="00713C55" w:rsidRPr="00822BAA" w:rsidRDefault="004A6A1B" w:rsidP="00E40DEB">
            <w:pPr>
              <w:jc w:val="both"/>
              <w:rPr>
                <w:rFonts w:ascii="Times New Roman" w:hAnsi="Times New Roman"/>
                <w:sz w:val="24"/>
                <w:szCs w:val="24"/>
              </w:rPr>
            </w:pPr>
            <w:r>
              <w:rPr>
                <w:rFonts w:ascii="Times New Roman" w:hAnsi="Times New Roman"/>
                <w:color w:val="auto"/>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54" w:type="dxa"/>
          </w:tcPr>
          <w:p w:rsidR="004A6A1B" w:rsidRDefault="004A6A1B" w:rsidP="004A6A1B">
            <w:pPr>
              <w:jc w:val="both"/>
              <w:rPr>
                <w:rFonts w:ascii="Times New Roman" w:hAnsi="Times New Roman"/>
                <w:sz w:val="24"/>
                <w:szCs w:val="24"/>
              </w:rPr>
            </w:pPr>
            <w:r>
              <w:rPr>
                <w:rFonts w:ascii="Times New Roman" w:hAnsi="Times New Roman"/>
                <w:sz w:val="24"/>
                <w:szCs w:val="24"/>
                <w:highlight w:val="white"/>
              </w:rPr>
              <w:t>Осознание обучающимися российской гражданской идентичности.</w:t>
            </w:r>
          </w:p>
          <w:p w:rsidR="004A6A1B" w:rsidRDefault="004A6A1B" w:rsidP="004A6A1B">
            <w:pPr>
              <w:jc w:val="both"/>
              <w:rPr>
                <w:rFonts w:ascii="Times New Roman" w:hAnsi="Times New Roman"/>
                <w:sz w:val="24"/>
                <w:szCs w:val="24"/>
                <w:highlight w:val="white"/>
              </w:rPr>
            </w:pPr>
            <w:r>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4A6A1B" w:rsidRDefault="004A6A1B" w:rsidP="004A6A1B">
            <w:pPr>
              <w:jc w:val="both"/>
              <w:rPr>
                <w:rFonts w:ascii="Times New Roman" w:hAnsi="Times New Roman"/>
                <w:sz w:val="24"/>
                <w:szCs w:val="24"/>
                <w:highlight w:val="white"/>
              </w:rPr>
            </w:pPr>
            <w:r>
              <w:rPr>
                <w:rFonts w:ascii="Times New Roman" w:hAnsi="Times New Roman"/>
                <w:sz w:val="24"/>
                <w:szCs w:val="24"/>
                <w:highlight w:val="white"/>
              </w:rPr>
              <w:t>В части гражданского воспитания:</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осознание своих конституционных прав и обязанностей, уважение закона и правопорядка;</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готовность к гуманитарной и волонтерской деятельности;</w:t>
            </w:r>
          </w:p>
          <w:p w:rsidR="004A6A1B" w:rsidRDefault="004A6A1B" w:rsidP="004A6A1B">
            <w:pPr>
              <w:jc w:val="both"/>
              <w:rPr>
                <w:rFonts w:ascii="Times New Roman" w:hAnsi="Times New Roman"/>
                <w:sz w:val="24"/>
                <w:szCs w:val="24"/>
                <w:highlight w:val="white"/>
              </w:rPr>
            </w:pPr>
            <w:r>
              <w:rPr>
                <w:rFonts w:ascii="Times New Roman" w:hAnsi="Times New Roman"/>
                <w:sz w:val="24"/>
                <w:szCs w:val="24"/>
                <w:highlight w:val="white"/>
              </w:rPr>
              <w:t>патриотического воспитания:</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xml:space="preserve">- сформированность российской гражданской идентичности, патриотизма, уважения к своему народу, чувства ответственности перед Родиной, </w:t>
            </w:r>
            <w:r>
              <w:rPr>
                <w:rFonts w:ascii="Times New Roman" w:hAnsi="Times New Roman"/>
                <w:sz w:val="24"/>
                <w:szCs w:val="24"/>
                <w:highlight w:val="white"/>
              </w:rPr>
              <w:lastRenderedPageBreak/>
              <w:t>гордости за свой край, свою Родину, свой язык и культуру, прошлое и настоящее многонационального народа России;</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4A6A1B" w:rsidRDefault="004A6A1B" w:rsidP="004A6A1B">
            <w:pPr>
              <w:jc w:val="both"/>
              <w:rPr>
                <w:rFonts w:ascii="Times New Roman" w:hAnsi="Times New Roman"/>
                <w:sz w:val="24"/>
                <w:szCs w:val="24"/>
                <w:highlight w:val="white"/>
              </w:rPr>
            </w:pPr>
            <w:r>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rsidR="004A6A1B" w:rsidRDefault="004A6A1B" w:rsidP="004A6A1B">
            <w:pPr>
              <w:jc w:val="both"/>
              <w:rPr>
                <w:rFonts w:ascii="Times New Roman" w:hAnsi="Times New Roman"/>
                <w:sz w:val="24"/>
                <w:szCs w:val="24"/>
              </w:rPr>
            </w:pPr>
            <w:r>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4A6A1B" w:rsidRDefault="004A6A1B" w:rsidP="004A6A1B">
            <w:pPr>
              <w:jc w:val="both"/>
              <w:rPr>
                <w:rFonts w:ascii="Times New Roman" w:hAnsi="Times New Roman"/>
                <w:sz w:val="24"/>
                <w:szCs w:val="24"/>
              </w:rPr>
            </w:pPr>
            <w:r>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713C55" w:rsidRPr="00822BAA" w:rsidRDefault="004A6A1B" w:rsidP="004A6A1B">
            <w:pPr>
              <w:jc w:val="both"/>
              <w:rPr>
                <w:rFonts w:ascii="Times New Roman" w:hAnsi="Times New Roman"/>
                <w:sz w:val="24"/>
                <w:szCs w:val="24"/>
              </w:rPr>
            </w:pPr>
            <w:r>
              <w:rPr>
                <w:rFonts w:ascii="Times New Roman" w:hAnsi="Times New Roman"/>
                <w:color w:val="auto"/>
                <w:sz w:val="24"/>
                <w:szCs w:val="24"/>
              </w:rPr>
              <w:t>- овладение навыками учебно-исследовательской, проектной и социальной деятельности</w:t>
            </w:r>
          </w:p>
        </w:tc>
        <w:tc>
          <w:tcPr>
            <w:tcW w:w="5355" w:type="dxa"/>
          </w:tcPr>
          <w:p w:rsidR="004A6A1B" w:rsidRDefault="004A6A1B" w:rsidP="004A6A1B">
            <w:pPr>
              <w:jc w:val="both"/>
              <w:rPr>
                <w:rFonts w:ascii="Times New Roman" w:hAnsi="Times New Roman"/>
                <w:sz w:val="24"/>
                <w:szCs w:val="24"/>
              </w:rPr>
            </w:pPr>
            <w:r>
              <w:rPr>
                <w:rFonts w:ascii="Times New Roman" w:hAnsi="Times New Roman"/>
                <w:b/>
                <w:sz w:val="24"/>
                <w:szCs w:val="24"/>
              </w:rPr>
              <w:lastRenderedPageBreak/>
              <w:t>ПРб 03. </w:t>
            </w:r>
            <w:r>
              <w:rPr>
                <w:rFonts w:ascii="Times New Roman" w:hAnsi="Times New Roman"/>
                <w:sz w:val="24"/>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4A6A1B" w:rsidRDefault="004A6A1B" w:rsidP="004A6A1B">
            <w:pPr>
              <w:jc w:val="both"/>
              <w:rPr>
                <w:rFonts w:ascii="Times New Roman" w:hAnsi="Times New Roman"/>
                <w:sz w:val="24"/>
                <w:szCs w:val="24"/>
              </w:rPr>
            </w:pPr>
            <w:r>
              <w:rPr>
                <w:rFonts w:ascii="Times New Roman" w:hAnsi="Times New Roman"/>
                <w:b/>
                <w:sz w:val="24"/>
                <w:szCs w:val="24"/>
              </w:rPr>
              <w:t>ПРб 15.</w:t>
            </w:r>
            <w:r>
              <w:rPr>
                <w:rFonts w:ascii="Times New Roman" w:hAnsi="Times New Roman"/>
                <w:sz w:val="24"/>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713C55" w:rsidRPr="00AB622F" w:rsidRDefault="004A6A1B" w:rsidP="004A6A1B">
            <w:pPr>
              <w:jc w:val="both"/>
              <w:rPr>
                <w:rFonts w:ascii="Times New Roman" w:hAnsi="Times New Roman"/>
                <w:sz w:val="24"/>
                <w:szCs w:val="24"/>
              </w:rPr>
            </w:pPr>
            <w:r>
              <w:rPr>
                <w:rFonts w:ascii="Times New Roman" w:hAnsi="Times New Roman"/>
                <w:b/>
                <w:color w:val="auto"/>
                <w:sz w:val="24"/>
                <w:szCs w:val="24"/>
              </w:rPr>
              <w:t xml:space="preserve">ПРб 16. </w:t>
            </w:r>
            <w:r>
              <w:rPr>
                <w:rFonts w:ascii="Times New Roman" w:hAnsi="Times New Roman"/>
                <w:color w:val="auto"/>
                <w:sz w:val="24"/>
                <w:szCs w:val="24"/>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713C55" w:rsidRPr="00822BAA" w:rsidTr="00753423">
        <w:tc>
          <w:tcPr>
            <w:tcW w:w="4077" w:type="dxa"/>
          </w:tcPr>
          <w:p w:rsidR="00713C55" w:rsidRPr="00822BAA" w:rsidRDefault="00753423" w:rsidP="00E40DEB">
            <w:pPr>
              <w:jc w:val="both"/>
              <w:rPr>
                <w:rFonts w:ascii="Times New Roman" w:hAnsi="Times New Roman"/>
                <w:sz w:val="24"/>
                <w:szCs w:val="24"/>
              </w:rPr>
            </w:pPr>
            <w:r>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5354" w:type="dxa"/>
          </w:tcPr>
          <w:p w:rsidR="00753423" w:rsidRDefault="00753423" w:rsidP="00753423">
            <w:pPr>
              <w:jc w:val="both"/>
              <w:rPr>
                <w:rFonts w:ascii="Times New Roman" w:hAnsi="Times New Roman"/>
                <w:sz w:val="24"/>
                <w:szCs w:val="24"/>
                <w:highlight w:val="white"/>
              </w:rPr>
            </w:pPr>
            <w:r>
              <w:rPr>
                <w:rFonts w:ascii="Times New Roman" w:hAnsi="Times New Roman"/>
                <w:sz w:val="24"/>
                <w:szCs w:val="24"/>
              </w:rPr>
              <w:t>В части э</w:t>
            </w:r>
            <w:r>
              <w:rPr>
                <w:rFonts w:ascii="Times New Roman" w:hAnsi="Times New Roman"/>
                <w:sz w:val="24"/>
                <w:szCs w:val="24"/>
                <w:highlight w:val="white"/>
              </w:rPr>
              <w:t>кологического воспитания:</w:t>
            </w:r>
          </w:p>
          <w:p w:rsidR="00753423" w:rsidRDefault="00753423" w:rsidP="00753423">
            <w:pPr>
              <w:jc w:val="both"/>
              <w:rPr>
                <w:rFonts w:ascii="Times New Roman" w:hAnsi="Times New Roman"/>
                <w:sz w:val="24"/>
                <w:szCs w:val="24"/>
                <w:highlight w:val="white"/>
              </w:rPr>
            </w:pPr>
            <w:r>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53423" w:rsidRDefault="00753423" w:rsidP="00753423">
            <w:pPr>
              <w:jc w:val="both"/>
              <w:rPr>
                <w:rFonts w:ascii="Times New Roman" w:hAnsi="Times New Roman"/>
                <w:sz w:val="24"/>
                <w:szCs w:val="24"/>
              </w:rPr>
            </w:pPr>
            <w:r>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p>
          <w:p w:rsidR="00753423" w:rsidRDefault="00753423" w:rsidP="00753423">
            <w:pPr>
              <w:jc w:val="both"/>
              <w:rPr>
                <w:rFonts w:ascii="Times New Roman" w:hAnsi="Times New Roman"/>
                <w:sz w:val="24"/>
                <w:szCs w:val="24"/>
              </w:rPr>
            </w:pPr>
            <w:r>
              <w:rPr>
                <w:rFonts w:ascii="Times New Roman" w:hAnsi="Times New Roman"/>
                <w:sz w:val="24"/>
                <w:szCs w:val="24"/>
                <w:highlight w:val="white"/>
              </w:rPr>
              <w:t>активное неприятие действий, приносящих вред окружающей среде;</w:t>
            </w:r>
          </w:p>
          <w:p w:rsidR="00753423" w:rsidRDefault="00753423" w:rsidP="00753423">
            <w:pPr>
              <w:jc w:val="both"/>
              <w:rPr>
                <w:rFonts w:ascii="Times New Roman" w:hAnsi="Times New Roman"/>
                <w:sz w:val="24"/>
                <w:szCs w:val="24"/>
              </w:rPr>
            </w:pPr>
            <w:r>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p>
          <w:p w:rsidR="00753423" w:rsidRDefault="00753423" w:rsidP="00753423">
            <w:pPr>
              <w:jc w:val="both"/>
              <w:rPr>
                <w:rFonts w:ascii="Times New Roman" w:hAnsi="Times New Roman"/>
                <w:sz w:val="24"/>
                <w:szCs w:val="24"/>
              </w:rPr>
            </w:pPr>
            <w:r>
              <w:rPr>
                <w:rFonts w:ascii="Times New Roman" w:hAnsi="Times New Roman"/>
                <w:sz w:val="24"/>
                <w:szCs w:val="24"/>
                <w:highlight w:val="white"/>
              </w:rPr>
              <w:t>- расширение опыта деятельности экологической направленности;</w:t>
            </w:r>
          </w:p>
          <w:p w:rsidR="00713C55" w:rsidRPr="00822BAA" w:rsidRDefault="00753423" w:rsidP="00753423">
            <w:pPr>
              <w:jc w:val="both"/>
              <w:rPr>
                <w:rFonts w:ascii="Times New Roman" w:hAnsi="Times New Roman"/>
                <w:sz w:val="24"/>
                <w:szCs w:val="24"/>
              </w:rPr>
            </w:pPr>
            <w:r>
              <w:rPr>
                <w:rFonts w:ascii="Times New Roman" w:hAnsi="Times New Roman"/>
                <w:color w:val="auto"/>
                <w:sz w:val="24"/>
                <w:szCs w:val="24"/>
              </w:rPr>
              <w:t>- овладение навыками учебно-исследовательской, проектной и социальной деятельности.</w:t>
            </w:r>
          </w:p>
        </w:tc>
        <w:tc>
          <w:tcPr>
            <w:tcW w:w="5355" w:type="dxa"/>
          </w:tcPr>
          <w:p w:rsidR="00753423" w:rsidRDefault="00753423" w:rsidP="00753423">
            <w:pPr>
              <w:jc w:val="both"/>
              <w:rPr>
                <w:rFonts w:ascii="Times New Roman" w:hAnsi="Times New Roman"/>
                <w:sz w:val="24"/>
                <w:szCs w:val="24"/>
              </w:rPr>
            </w:pPr>
            <w:r>
              <w:rPr>
                <w:rFonts w:ascii="Times New Roman" w:hAnsi="Times New Roman"/>
                <w:b/>
                <w:sz w:val="24"/>
                <w:szCs w:val="24"/>
              </w:rPr>
              <w:t>ПРб 05</w:t>
            </w:r>
            <w:r>
              <w:rPr>
                <w:rFonts w:ascii="Times New Roman" w:hAnsi="Times New Roman"/>
                <w:sz w:val="24"/>
                <w:szCs w:val="24"/>
              </w:rPr>
              <w:t>. Сформированность представлений о боевых свойствах и поражающем действии оружия массового поражения, а также способах защиты от него.</w:t>
            </w:r>
          </w:p>
          <w:p w:rsidR="00753423" w:rsidRDefault="00753423" w:rsidP="00753423">
            <w:pPr>
              <w:jc w:val="both"/>
              <w:rPr>
                <w:rFonts w:ascii="Times New Roman" w:hAnsi="Times New Roman"/>
                <w:sz w:val="24"/>
                <w:szCs w:val="24"/>
              </w:rPr>
            </w:pPr>
            <w:r>
              <w:rPr>
                <w:rFonts w:ascii="Times New Roman" w:hAnsi="Times New Roman"/>
                <w:b/>
                <w:sz w:val="24"/>
                <w:szCs w:val="24"/>
              </w:rPr>
              <w:t>ПРб 09.</w:t>
            </w:r>
            <w:r>
              <w:rPr>
                <w:rFonts w:ascii="Times New Roman" w:hAnsi="Times New Roman"/>
                <w:sz w:val="24"/>
                <w:szCs w:val="24"/>
              </w:rPr>
              <w:t>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753423" w:rsidRDefault="00753423" w:rsidP="00753423">
            <w:pPr>
              <w:jc w:val="both"/>
              <w:rPr>
                <w:rFonts w:ascii="Times New Roman" w:hAnsi="Times New Roman"/>
                <w:sz w:val="24"/>
                <w:szCs w:val="24"/>
              </w:rPr>
            </w:pPr>
            <w:r>
              <w:rPr>
                <w:rFonts w:ascii="Times New Roman" w:hAnsi="Times New Roman"/>
                <w:b/>
                <w:sz w:val="24"/>
                <w:szCs w:val="24"/>
              </w:rPr>
              <w:t>ПРб 10.</w:t>
            </w:r>
            <w:r>
              <w:rPr>
                <w:rFonts w:ascii="Times New Roman" w:hAnsi="Times New Roman"/>
                <w:sz w:val="24"/>
                <w:szCs w:val="24"/>
              </w:rPr>
              <w:t>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753423" w:rsidRDefault="00753423" w:rsidP="00753423">
            <w:pPr>
              <w:jc w:val="both"/>
              <w:rPr>
                <w:rFonts w:ascii="Times New Roman" w:hAnsi="Times New Roman"/>
                <w:sz w:val="24"/>
                <w:szCs w:val="24"/>
              </w:rPr>
            </w:pPr>
            <w:r>
              <w:rPr>
                <w:rFonts w:ascii="Times New Roman" w:hAnsi="Times New Roman"/>
                <w:b/>
                <w:sz w:val="24"/>
                <w:szCs w:val="24"/>
              </w:rPr>
              <w:t>ПРб 11.</w:t>
            </w:r>
            <w:r>
              <w:rPr>
                <w:rFonts w:ascii="Times New Roman" w:hAnsi="Times New Roman"/>
                <w:sz w:val="24"/>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713C55" w:rsidRPr="00AB622F" w:rsidRDefault="00753423" w:rsidP="00753423">
            <w:pPr>
              <w:jc w:val="both"/>
              <w:rPr>
                <w:rFonts w:ascii="Times New Roman" w:hAnsi="Times New Roman"/>
                <w:sz w:val="24"/>
                <w:szCs w:val="24"/>
              </w:rPr>
            </w:pPr>
            <w:r>
              <w:rPr>
                <w:rFonts w:ascii="Times New Roman" w:hAnsi="Times New Roman"/>
                <w:b/>
                <w:color w:val="auto"/>
                <w:sz w:val="24"/>
                <w:szCs w:val="24"/>
              </w:rPr>
              <w:t>ПРб 12.</w:t>
            </w:r>
            <w:r>
              <w:rPr>
                <w:rFonts w:ascii="Times New Roman" w:hAnsi="Times New Roman"/>
                <w:color w:val="auto"/>
                <w:sz w:val="24"/>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713C55" w:rsidRPr="00822BAA" w:rsidTr="00753423">
        <w:tc>
          <w:tcPr>
            <w:tcW w:w="4077" w:type="dxa"/>
          </w:tcPr>
          <w:p w:rsidR="00713C55" w:rsidRPr="00822BAA" w:rsidRDefault="00753423" w:rsidP="00E40DEB">
            <w:pPr>
              <w:jc w:val="both"/>
              <w:rPr>
                <w:rFonts w:ascii="Times New Roman" w:hAnsi="Times New Roman"/>
                <w:sz w:val="24"/>
                <w:szCs w:val="24"/>
              </w:rPr>
            </w:pPr>
            <w:r>
              <w:rPr>
                <w:rFonts w:ascii="Times New Roman" w:hAnsi="Times New Roman"/>
                <w:color w:val="auto"/>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54" w:type="dxa"/>
          </w:tcPr>
          <w:p w:rsidR="00753423" w:rsidRDefault="00753423" w:rsidP="00753423">
            <w:pPr>
              <w:jc w:val="both"/>
              <w:rPr>
                <w:rFonts w:ascii="Times New Roman" w:hAnsi="Times New Roman"/>
                <w:sz w:val="24"/>
                <w:szCs w:val="24"/>
                <w:highlight w:val="white"/>
              </w:rPr>
            </w:pPr>
            <w:r>
              <w:rPr>
                <w:rFonts w:ascii="Times New Roman" w:hAnsi="Times New Roman"/>
                <w:sz w:val="24"/>
                <w:szCs w:val="24"/>
                <w:highlight w:val="white"/>
              </w:rPr>
              <w:t>Готовность к саморазвитию, самостоятельности и самоопределению.</w:t>
            </w:r>
          </w:p>
          <w:p w:rsidR="00753423" w:rsidRDefault="00753423" w:rsidP="00753423">
            <w:pPr>
              <w:jc w:val="both"/>
              <w:rPr>
                <w:rFonts w:ascii="Times New Roman" w:hAnsi="Times New Roman"/>
                <w:sz w:val="24"/>
                <w:szCs w:val="24"/>
                <w:highlight w:val="white"/>
              </w:rPr>
            </w:pPr>
            <w:r>
              <w:rPr>
                <w:rFonts w:ascii="Times New Roman" w:hAnsi="Times New Roman"/>
                <w:sz w:val="24"/>
                <w:szCs w:val="24"/>
                <w:highlight w:val="white"/>
              </w:rPr>
              <w:t>Наличие мотивации к обучению и личностному развитию.</w:t>
            </w:r>
          </w:p>
          <w:p w:rsidR="00753423" w:rsidRDefault="00753423" w:rsidP="00753423">
            <w:pPr>
              <w:jc w:val="both"/>
              <w:rPr>
                <w:rFonts w:ascii="Times New Roman" w:hAnsi="Times New Roman"/>
                <w:b/>
                <w:sz w:val="24"/>
                <w:szCs w:val="24"/>
              </w:rPr>
            </w:pPr>
            <w:r>
              <w:rPr>
                <w:rFonts w:ascii="Times New Roman" w:hAnsi="Times New Roman"/>
                <w:b/>
                <w:sz w:val="24"/>
                <w:szCs w:val="24"/>
              </w:rPr>
              <w:t>Овладение универсальными регулятивными действиями:</w:t>
            </w:r>
          </w:p>
          <w:p w:rsidR="00753423" w:rsidRDefault="00753423" w:rsidP="00753423">
            <w:pPr>
              <w:jc w:val="both"/>
              <w:rPr>
                <w:rFonts w:ascii="Times New Roman" w:hAnsi="Times New Roman"/>
                <w:sz w:val="24"/>
                <w:szCs w:val="24"/>
              </w:rPr>
            </w:pPr>
            <w:r>
              <w:rPr>
                <w:rFonts w:ascii="Times New Roman" w:hAnsi="Times New Roman"/>
                <w:b/>
                <w:sz w:val="24"/>
                <w:szCs w:val="24"/>
              </w:rPr>
              <w:t>самоорганизации:</w:t>
            </w:r>
          </w:p>
          <w:p w:rsidR="00753423" w:rsidRDefault="00753423" w:rsidP="00753423">
            <w:pPr>
              <w:jc w:val="both"/>
              <w:rPr>
                <w:rFonts w:ascii="Times New Roman" w:hAnsi="Times New Roman"/>
                <w:sz w:val="24"/>
                <w:szCs w:val="24"/>
              </w:rPr>
            </w:pPr>
            <w:r>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753423" w:rsidRDefault="00753423" w:rsidP="00753423">
            <w:pPr>
              <w:jc w:val="both"/>
              <w:rPr>
                <w:rFonts w:ascii="Times New Roman" w:hAnsi="Times New Roman"/>
                <w:sz w:val="24"/>
                <w:szCs w:val="24"/>
              </w:rPr>
            </w:pPr>
            <w:r>
              <w:rPr>
                <w:rFonts w:ascii="Times New Roman" w:hAnsi="Times New Roman"/>
                <w:sz w:val="24"/>
                <w:szCs w:val="24"/>
              </w:rPr>
              <w:t xml:space="preserve">- давать оценку новым ситуациям; </w:t>
            </w:r>
          </w:p>
          <w:p w:rsidR="00753423" w:rsidRDefault="00753423" w:rsidP="00753423">
            <w:pPr>
              <w:jc w:val="both"/>
              <w:rPr>
                <w:rFonts w:ascii="Times New Roman" w:hAnsi="Times New Roman"/>
                <w:sz w:val="24"/>
                <w:szCs w:val="24"/>
              </w:rPr>
            </w:pPr>
            <w:r>
              <w:rPr>
                <w:rFonts w:ascii="Times New Roman" w:hAnsi="Times New Roman"/>
                <w:sz w:val="24"/>
                <w:szCs w:val="24"/>
              </w:rPr>
              <w:t xml:space="preserve">- расширять рамки учебного предмета на основе личных предпочтений; </w:t>
            </w:r>
          </w:p>
          <w:p w:rsidR="00753423" w:rsidRDefault="00753423" w:rsidP="00753423">
            <w:pPr>
              <w:jc w:val="both"/>
              <w:rPr>
                <w:rFonts w:ascii="Times New Roman" w:hAnsi="Times New Roman"/>
                <w:sz w:val="24"/>
                <w:szCs w:val="24"/>
              </w:rPr>
            </w:pPr>
            <w:r>
              <w:rPr>
                <w:rFonts w:ascii="Times New Roman" w:hAnsi="Times New Roman"/>
                <w:sz w:val="24"/>
                <w:szCs w:val="24"/>
              </w:rPr>
              <w:t xml:space="preserve">- делать осознанный выбор, аргументировать его, брать ответственность за решение; </w:t>
            </w:r>
          </w:p>
          <w:p w:rsidR="00753423" w:rsidRDefault="00753423" w:rsidP="00753423">
            <w:pPr>
              <w:jc w:val="both"/>
              <w:rPr>
                <w:rFonts w:ascii="Times New Roman" w:hAnsi="Times New Roman"/>
                <w:sz w:val="24"/>
                <w:szCs w:val="24"/>
              </w:rPr>
            </w:pPr>
            <w:r>
              <w:rPr>
                <w:rFonts w:ascii="Times New Roman" w:hAnsi="Times New Roman"/>
                <w:sz w:val="24"/>
                <w:szCs w:val="24"/>
              </w:rPr>
              <w:t xml:space="preserve">- оценивать приобретенный опыт; </w:t>
            </w:r>
          </w:p>
          <w:p w:rsidR="00753423" w:rsidRDefault="00753423" w:rsidP="00753423">
            <w:pPr>
              <w:jc w:val="both"/>
              <w:rPr>
                <w:rFonts w:ascii="Times New Roman" w:hAnsi="Times New Roman"/>
                <w:sz w:val="24"/>
                <w:szCs w:val="24"/>
              </w:rPr>
            </w:pPr>
            <w:r>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53423" w:rsidRDefault="00753423" w:rsidP="00753423">
            <w:pPr>
              <w:jc w:val="both"/>
              <w:rPr>
                <w:rFonts w:ascii="Times New Roman" w:hAnsi="Times New Roman"/>
                <w:sz w:val="24"/>
                <w:szCs w:val="24"/>
              </w:rPr>
            </w:pPr>
          </w:p>
          <w:p w:rsidR="00753423" w:rsidRDefault="00753423" w:rsidP="00753423">
            <w:pPr>
              <w:jc w:val="both"/>
              <w:rPr>
                <w:rFonts w:ascii="Times New Roman" w:hAnsi="Times New Roman"/>
                <w:sz w:val="24"/>
                <w:szCs w:val="24"/>
                <w:highlight w:val="white"/>
              </w:rPr>
            </w:pPr>
            <w:r>
              <w:rPr>
                <w:rFonts w:ascii="Times New Roman" w:hAnsi="Times New Roman"/>
                <w:sz w:val="24"/>
                <w:szCs w:val="24"/>
                <w:highlight w:val="white"/>
              </w:rPr>
              <w:t xml:space="preserve">В части физического воспитания: </w:t>
            </w:r>
          </w:p>
          <w:p w:rsidR="00753423" w:rsidRDefault="00753423" w:rsidP="00753423">
            <w:pPr>
              <w:jc w:val="both"/>
              <w:rPr>
                <w:rFonts w:ascii="Times New Roman" w:hAnsi="Times New Roman"/>
                <w:sz w:val="24"/>
                <w:szCs w:val="24"/>
              </w:rPr>
            </w:pPr>
            <w:r>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p>
          <w:p w:rsidR="00753423" w:rsidRDefault="00753423" w:rsidP="00753423">
            <w:pPr>
              <w:jc w:val="both"/>
              <w:rPr>
                <w:rFonts w:ascii="Times New Roman" w:hAnsi="Times New Roman"/>
                <w:sz w:val="24"/>
                <w:szCs w:val="24"/>
              </w:rPr>
            </w:pPr>
            <w:r>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rsidR="00713C55" w:rsidRPr="00822BAA" w:rsidRDefault="00753423" w:rsidP="00753423">
            <w:pPr>
              <w:jc w:val="both"/>
              <w:rPr>
                <w:rFonts w:ascii="Times New Roman" w:hAnsi="Times New Roman"/>
                <w:sz w:val="24"/>
                <w:szCs w:val="24"/>
              </w:rPr>
            </w:pPr>
            <w:r>
              <w:rPr>
                <w:rFonts w:ascii="Times New Roman" w:hAnsi="Times New Roman"/>
                <w:color w:val="auto"/>
                <w:sz w:val="24"/>
                <w:szCs w:val="24"/>
                <w:highlight w:val="white"/>
              </w:rPr>
              <w:t>- активное неприятие вредных привычек и иных форм причинения вреда физическому и психическому здоровью.</w:t>
            </w:r>
          </w:p>
        </w:tc>
        <w:tc>
          <w:tcPr>
            <w:tcW w:w="5355" w:type="dxa"/>
          </w:tcPr>
          <w:p w:rsidR="00753423" w:rsidRDefault="00753423" w:rsidP="00753423">
            <w:pPr>
              <w:jc w:val="both"/>
              <w:rPr>
                <w:rFonts w:ascii="Times New Roman" w:hAnsi="Times New Roman"/>
                <w:sz w:val="24"/>
                <w:szCs w:val="24"/>
              </w:rPr>
            </w:pPr>
            <w:r>
              <w:rPr>
                <w:rFonts w:ascii="Times New Roman" w:hAnsi="Times New Roman"/>
                <w:b/>
                <w:sz w:val="24"/>
                <w:szCs w:val="24"/>
              </w:rPr>
              <w:t>ПРб 13.</w:t>
            </w:r>
            <w:r>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713C55" w:rsidRPr="00AB622F" w:rsidRDefault="00753423" w:rsidP="00753423">
            <w:pPr>
              <w:jc w:val="both"/>
              <w:rPr>
                <w:rFonts w:ascii="Times New Roman" w:hAnsi="Times New Roman"/>
                <w:sz w:val="24"/>
                <w:szCs w:val="24"/>
              </w:rPr>
            </w:pPr>
            <w:r>
              <w:rPr>
                <w:rFonts w:ascii="Times New Roman" w:hAnsi="Times New Roman"/>
                <w:b/>
                <w:color w:val="auto"/>
                <w:sz w:val="24"/>
                <w:szCs w:val="24"/>
              </w:rPr>
              <w:t>ПРб 04.</w:t>
            </w:r>
            <w:r>
              <w:rPr>
                <w:rFonts w:ascii="Times New Roman" w:hAnsi="Times New Roman"/>
                <w:color w:val="auto"/>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rsidR="00713C55" w:rsidRDefault="00713C55" w:rsidP="00713C55">
      <w:pPr>
        <w:spacing w:after="0" w:line="240" w:lineRule="auto"/>
        <w:jc w:val="both"/>
        <w:rPr>
          <w:rFonts w:ascii="Times New Roman" w:hAnsi="Times New Roman"/>
          <w:sz w:val="28"/>
          <w:szCs w:val="28"/>
        </w:rPr>
      </w:pPr>
    </w:p>
    <w:p w:rsidR="00713C55" w:rsidRDefault="00713C55" w:rsidP="00713C55">
      <w:pPr>
        <w:spacing w:after="0" w:line="240" w:lineRule="auto"/>
        <w:jc w:val="both"/>
        <w:rPr>
          <w:rFonts w:ascii="Times New Roman" w:hAnsi="Times New Roman"/>
          <w:sz w:val="28"/>
          <w:szCs w:val="28"/>
        </w:rPr>
      </w:pPr>
    </w:p>
    <w:p w:rsidR="00753423" w:rsidRDefault="00753423" w:rsidP="00713C55">
      <w:pPr>
        <w:spacing w:after="0" w:line="240" w:lineRule="auto"/>
        <w:jc w:val="both"/>
        <w:rPr>
          <w:rFonts w:ascii="Times New Roman" w:hAnsi="Times New Roman"/>
          <w:sz w:val="28"/>
          <w:szCs w:val="28"/>
        </w:rPr>
      </w:pPr>
    </w:p>
    <w:p w:rsidR="00930003" w:rsidRDefault="00930003" w:rsidP="00713C55">
      <w:pPr>
        <w:spacing w:after="0" w:line="240" w:lineRule="auto"/>
        <w:jc w:val="both"/>
        <w:rPr>
          <w:rFonts w:ascii="Times New Roman" w:hAnsi="Times New Roman"/>
          <w:sz w:val="28"/>
          <w:szCs w:val="28"/>
        </w:rPr>
        <w:sectPr w:rsidR="00930003" w:rsidSect="00713C55">
          <w:footerReference w:type="default" r:id="rId9"/>
          <w:pgSz w:w="16838" w:h="11906" w:orient="landscape"/>
          <w:pgMar w:top="1418" w:right="1134" w:bottom="851" w:left="1134" w:header="708" w:footer="708" w:gutter="0"/>
          <w:cols w:space="720"/>
        </w:sectPr>
      </w:pPr>
    </w:p>
    <w:p w:rsidR="00667F7F" w:rsidRPr="00487DDF" w:rsidRDefault="00861CAB" w:rsidP="00930003">
      <w:pPr>
        <w:spacing w:after="0" w:line="240" w:lineRule="auto"/>
        <w:jc w:val="center"/>
        <w:rPr>
          <w:rFonts w:ascii="Times New Roman" w:hAnsi="Times New Roman"/>
          <w:b/>
          <w:sz w:val="28"/>
          <w:szCs w:val="28"/>
        </w:rPr>
      </w:pPr>
      <w:bookmarkStart w:id="5" w:name="__RefHeading___2"/>
      <w:bookmarkStart w:id="6" w:name="_heading=h.3dy6vkm"/>
      <w:bookmarkEnd w:id="5"/>
      <w:bookmarkEnd w:id="6"/>
      <w:r w:rsidRPr="00487DDF">
        <w:rPr>
          <w:rFonts w:ascii="Times New Roman" w:hAnsi="Times New Roman"/>
          <w:b/>
          <w:sz w:val="28"/>
          <w:szCs w:val="28"/>
        </w:rPr>
        <w:lastRenderedPageBreak/>
        <w:t>2. Структура и содержание общеобразовательной дисциплины</w:t>
      </w:r>
    </w:p>
    <w:p w:rsidR="00667F7F" w:rsidRPr="00930003" w:rsidRDefault="00667F7F" w:rsidP="00930003">
      <w:pPr>
        <w:spacing w:after="0" w:line="240" w:lineRule="auto"/>
        <w:jc w:val="both"/>
        <w:rPr>
          <w:rFonts w:ascii="Times New Roman" w:hAnsi="Times New Roman"/>
          <w:sz w:val="28"/>
          <w:szCs w:val="28"/>
        </w:rPr>
      </w:pPr>
    </w:p>
    <w:p w:rsidR="00667F7F" w:rsidRPr="00930003" w:rsidRDefault="00861CAB" w:rsidP="00930003">
      <w:pPr>
        <w:spacing w:after="0" w:line="240" w:lineRule="auto"/>
        <w:ind w:firstLine="709"/>
        <w:jc w:val="both"/>
        <w:rPr>
          <w:rFonts w:ascii="Times New Roman" w:hAnsi="Times New Roman"/>
          <w:b/>
          <w:sz w:val="28"/>
          <w:szCs w:val="28"/>
        </w:rPr>
      </w:pPr>
      <w:bookmarkStart w:id="7" w:name="_heading=h.1t3h5sf"/>
      <w:bookmarkEnd w:id="7"/>
      <w:r w:rsidRPr="00930003">
        <w:rPr>
          <w:rFonts w:ascii="Times New Roman" w:hAnsi="Times New Roman"/>
          <w:b/>
          <w:sz w:val="28"/>
          <w:szCs w:val="28"/>
        </w:rPr>
        <w:t>2.1. Объем дисциплины и виды учебной работы</w:t>
      </w:r>
    </w:p>
    <w:p w:rsidR="00930003" w:rsidRDefault="00930003" w:rsidP="00930003">
      <w:pPr>
        <w:jc w:val="both"/>
        <w:rPr>
          <w:rFonts w:ascii="Times New Roman" w:hAnsi="Times New Roman"/>
          <w:sz w:val="28"/>
          <w:szCs w:val="28"/>
        </w:rPr>
      </w:pPr>
    </w:p>
    <w:tbl>
      <w:tblPr>
        <w:tblStyle w:val="aff7"/>
        <w:tblW w:w="0" w:type="auto"/>
        <w:tblLook w:val="04A0" w:firstRow="1" w:lastRow="0" w:firstColumn="1" w:lastColumn="0" w:noHBand="0" w:noVBand="1"/>
      </w:tblPr>
      <w:tblGrid>
        <w:gridCol w:w="7760"/>
        <w:gridCol w:w="2093"/>
      </w:tblGrid>
      <w:tr w:rsidR="00930003" w:rsidTr="00930003">
        <w:tc>
          <w:tcPr>
            <w:tcW w:w="7760" w:type="dxa"/>
          </w:tcPr>
          <w:p w:rsidR="00930003" w:rsidRDefault="00930003" w:rsidP="00E40DEB">
            <w:pPr>
              <w:jc w:val="center"/>
              <w:rPr>
                <w:rFonts w:ascii="Times New Roman" w:hAnsi="Times New Roman"/>
                <w:sz w:val="28"/>
                <w:szCs w:val="28"/>
              </w:rPr>
            </w:pPr>
            <w:r w:rsidRPr="00471F05">
              <w:rPr>
                <w:rFonts w:ascii="Times New Roman" w:hAnsi="Times New Roman"/>
                <w:b/>
                <w:sz w:val="28"/>
                <w:szCs w:val="28"/>
              </w:rPr>
              <w:t>Вид учебной работы</w:t>
            </w:r>
          </w:p>
        </w:tc>
        <w:tc>
          <w:tcPr>
            <w:tcW w:w="2093" w:type="dxa"/>
          </w:tcPr>
          <w:p w:rsidR="00930003" w:rsidRDefault="00930003" w:rsidP="00E40DEB">
            <w:pPr>
              <w:jc w:val="center"/>
              <w:rPr>
                <w:rFonts w:ascii="Times New Roman" w:hAnsi="Times New Roman"/>
                <w:sz w:val="28"/>
                <w:szCs w:val="28"/>
              </w:rPr>
            </w:pPr>
            <w:r w:rsidRPr="00471F05">
              <w:rPr>
                <w:rFonts w:ascii="Times New Roman" w:hAnsi="Times New Roman"/>
                <w:b/>
                <w:sz w:val="28"/>
                <w:szCs w:val="28"/>
              </w:rPr>
              <w:t>Объем в часах</w:t>
            </w: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b/>
                <w:sz w:val="28"/>
                <w:szCs w:val="28"/>
              </w:rPr>
              <w:t>Объем образовательной программы дисциплины</w:t>
            </w:r>
          </w:p>
        </w:tc>
        <w:tc>
          <w:tcPr>
            <w:tcW w:w="2093" w:type="dxa"/>
          </w:tcPr>
          <w:p w:rsidR="00930003" w:rsidRDefault="00930003" w:rsidP="00E40DEB">
            <w:pPr>
              <w:jc w:val="center"/>
              <w:rPr>
                <w:rFonts w:ascii="Times New Roman" w:hAnsi="Times New Roman"/>
                <w:sz w:val="28"/>
                <w:szCs w:val="28"/>
              </w:rPr>
            </w:pPr>
            <w:r>
              <w:rPr>
                <w:rFonts w:ascii="Times New Roman" w:hAnsi="Times New Roman"/>
                <w:b/>
                <w:sz w:val="28"/>
                <w:szCs w:val="28"/>
              </w:rPr>
              <w:t>68</w:t>
            </w: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b/>
                <w:sz w:val="28"/>
                <w:szCs w:val="28"/>
              </w:rPr>
              <w:t>в т.ч.</w:t>
            </w:r>
          </w:p>
        </w:tc>
        <w:tc>
          <w:tcPr>
            <w:tcW w:w="2093" w:type="dxa"/>
          </w:tcPr>
          <w:p w:rsidR="00930003" w:rsidRDefault="00930003" w:rsidP="00E40DEB">
            <w:pPr>
              <w:jc w:val="center"/>
              <w:rPr>
                <w:rFonts w:ascii="Times New Roman" w:hAnsi="Times New Roman"/>
                <w:sz w:val="28"/>
                <w:szCs w:val="28"/>
              </w:rPr>
            </w:pPr>
          </w:p>
        </w:tc>
      </w:tr>
      <w:tr w:rsidR="00930003" w:rsidTr="00930003">
        <w:tc>
          <w:tcPr>
            <w:tcW w:w="7760" w:type="dxa"/>
          </w:tcPr>
          <w:p w:rsidR="00930003" w:rsidRDefault="00930003" w:rsidP="00E40DEB">
            <w:pPr>
              <w:jc w:val="both"/>
              <w:rPr>
                <w:rFonts w:ascii="Times New Roman" w:hAnsi="Times New Roman"/>
                <w:sz w:val="28"/>
                <w:szCs w:val="28"/>
              </w:rPr>
            </w:pPr>
            <w:r w:rsidRPr="001F0777">
              <w:rPr>
                <w:rFonts w:ascii="Times New Roman" w:hAnsi="Times New Roman"/>
                <w:b/>
                <w:sz w:val="28"/>
                <w:szCs w:val="28"/>
              </w:rPr>
              <w:t>Основное содержание</w:t>
            </w:r>
          </w:p>
        </w:tc>
        <w:tc>
          <w:tcPr>
            <w:tcW w:w="2093" w:type="dxa"/>
          </w:tcPr>
          <w:p w:rsidR="00930003" w:rsidRDefault="00930003" w:rsidP="00E40DEB">
            <w:pPr>
              <w:jc w:val="center"/>
              <w:rPr>
                <w:rFonts w:ascii="Times New Roman" w:hAnsi="Times New Roman"/>
                <w:sz w:val="28"/>
                <w:szCs w:val="28"/>
              </w:rPr>
            </w:pPr>
            <w:r>
              <w:rPr>
                <w:rFonts w:ascii="Times New Roman" w:hAnsi="Times New Roman"/>
                <w:b/>
                <w:sz w:val="28"/>
                <w:szCs w:val="28"/>
              </w:rPr>
              <w:t>56</w:t>
            </w:r>
          </w:p>
        </w:tc>
      </w:tr>
      <w:tr w:rsidR="00930003" w:rsidTr="00930003">
        <w:tc>
          <w:tcPr>
            <w:tcW w:w="9853" w:type="dxa"/>
            <w:gridSpan w:val="2"/>
          </w:tcPr>
          <w:p w:rsidR="00930003" w:rsidRDefault="00930003" w:rsidP="00E40DEB">
            <w:pPr>
              <w:jc w:val="both"/>
              <w:rPr>
                <w:rFonts w:ascii="Times New Roman" w:hAnsi="Times New Roman"/>
                <w:sz w:val="28"/>
                <w:szCs w:val="28"/>
              </w:rPr>
            </w:pPr>
            <w:r w:rsidRPr="00471F05">
              <w:rPr>
                <w:rFonts w:ascii="Times New Roman" w:hAnsi="Times New Roman"/>
                <w:sz w:val="28"/>
                <w:szCs w:val="28"/>
              </w:rPr>
              <w:t>в т. ч.:</w:t>
            </w: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sz w:val="28"/>
                <w:szCs w:val="28"/>
              </w:rPr>
              <w:t>теоретическое обучение</w:t>
            </w:r>
          </w:p>
        </w:tc>
        <w:tc>
          <w:tcPr>
            <w:tcW w:w="2093" w:type="dxa"/>
          </w:tcPr>
          <w:p w:rsidR="00930003" w:rsidRDefault="007E76DA" w:rsidP="00E40DEB">
            <w:pPr>
              <w:jc w:val="center"/>
              <w:rPr>
                <w:rFonts w:ascii="Times New Roman" w:hAnsi="Times New Roman"/>
                <w:sz w:val="28"/>
                <w:szCs w:val="28"/>
              </w:rPr>
            </w:pPr>
            <w:r>
              <w:rPr>
                <w:rFonts w:ascii="Times New Roman" w:hAnsi="Times New Roman"/>
                <w:sz w:val="28"/>
                <w:szCs w:val="28"/>
              </w:rPr>
              <w:t>18</w:t>
            </w: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sz w:val="28"/>
                <w:szCs w:val="28"/>
              </w:rPr>
              <w:t>практические занятия</w:t>
            </w:r>
          </w:p>
        </w:tc>
        <w:tc>
          <w:tcPr>
            <w:tcW w:w="2093" w:type="dxa"/>
          </w:tcPr>
          <w:p w:rsidR="00930003" w:rsidRDefault="00930003" w:rsidP="00930003">
            <w:pPr>
              <w:jc w:val="center"/>
              <w:rPr>
                <w:rFonts w:ascii="Times New Roman" w:hAnsi="Times New Roman"/>
                <w:sz w:val="28"/>
                <w:szCs w:val="28"/>
              </w:rPr>
            </w:pPr>
            <w:r w:rsidRPr="00471F05">
              <w:rPr>
                <w:rFonts w:ascii="Times New Roman" w:hAnsi="Times New Roman"/>
                <w:sz w:val="28"/>
                <w:szCs w:val="28"/>
              </w:rPr>
              <w:t>3</w:t>
            </w:r>
            <w:r>
              <w:rPr>
                <w:rFonts w:ascii="Times New Roman" w:hAnsi="Times New Roman"/>
                <w:sz w:val="28"/>
                <w:szCs w:val="28"/>
              </w:rPr>
              <w:t>6</w:t>
            </w:r>
          </w:p>
        </w:tc>
      </w:tr>
      <w:tr w:rsidR="00930003" w:rsidTr="00930003">
        <w:tc>
          <w:tcPr>
            <w:tcW w:w="7760" w:type="dxa"/>
          </w:tcPr>
          <w:p w:rsidR="00930003" w:rsidRPr="001F0777" w:rsidRDefault="00930003" w:rsidP="00E40DEB">
            <w:pPr>
              <w:jc w:val="both"/>
              <w:rPr>
                <w:rFonts w:ascii="Times New Roman" w:hAnsi="Times New Roman"/>
                <w:b/>
                <w:sz w:val="28"/>
                <w:szCs w:val="28"/>
              </w:rPr>
            </w:pPr>
            <w:r w:rsidRPr="001F0777">
              <w:rPr>
                <w:rFonts w:ascii="Times New Roman" w:hAnsi="Times New Roman"/>
                <w:b/>
                <w:sz w:val="28"/>
                <w:szCs w:val="28"/>
              </w:rPr>
              <w:t>Профессионально ориентированное содержание (содержаниеприкладного модуля)</w:t>
            </w:r>
          </w:p>
        </w:tc>
        <w:tc>
          <w:tcPr>
            <w:tcW w:w="2093" w:type="dxa"/>
          </w:tcPr>
          <w:p w:rsidR="00930003" w:rsidRDefault="00930003" w:rsidP="00930003">
            <w:pPr>
              <w:jc w:val="center"/>
              <w:rPr>
                <w:rFonts w:ascii="Times New Roman" w:hAnsi="Times New Roman"/>
                <w:sz w:val="28"/>
                <w:szCs w:val="28"/>
              </w:rPr>
            </w:pPr>
            <w:r w:rsidRPr="001F0777">
              <w:rPr>
                <w:rFonts w:ascii="Times New Roman" w:hAnsi="Times New Roman"/>
                <w:b/>
                <w:sz w:val="28"/>
                <w:szCs w:val="28"/>
              </w:rPr>
              <w:t>1</w:t>
            </w:r>
            <w:r>
              <w:rPr>
                <w:rFonts w:ascii="Times New Roman" w:hAnsi="Times New Roman"/>
                <w:b/>
                <w:sz w:val="28"/>
                <w:szCs w:val="28"/>
              </w:rPr>
              <w:t>0</w:t>
            </w: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sz w:val="28"/>
                <w:szCs w:val="28"/>
              </w:rPr>
              <w:t>в т. ч.:</w:t>
            </w:r>
          </w:p>
        </w:tc>
        <w:tc>
          <w:tcPr>
            <w:tcW w:w="2093" w:type="dxa"/>
          </w:tcPr>
          <w:p w:rsidR="00930003" w:rsidRDefault="00930003" w:rsidP="00E40DEB">
            <w:pPr>
              <w:jc w:val="center"/>
              <w:rPr>
                <w:rFonts w:ascii="Times New Roman" w:hAnsi="Times New Roman"/>
                <w:sz w:val="28"/>
                <w:szCs w:val="28"/>
              </w:rPr>
            </w:pP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sz w:val="28"/>
                <w:szCs w:val="28"/>
              </w:rPr>
              <w:t>практические занятия</w:t>
            </w:r>
          </w:p>
        </w:tc>
        <w:tc>
          <w:tcPr>
            <w:tcW w:w="2093" w:type="dxa"/>
          </w:tcPr>
          <w:p w:rsidR="00930003" w:rsidRDefault="00930003" w:rsidP="00E40DEB">
            <w:pPr>
              <w:jc w:val="center"/>
              <w:rPr>
                <w:rFonts w:ascii="Times New Roman" w:hAnsi="Times New Roman"/>
                <w:sz w:val="28"/>
                <w:szCs w:val="28"/>
              </w:rPr>
            </w:pPr>
            <w:r>
              <w:rPr>
                <w:rFonts w:ascii="Times New Roman" w:hAnsi="Times New Roman"/>
                <w:sz w:val="28"/>
                <w:szCs w:val="28"/>
              </w:rPr>
              <w:t>10</w:t>
            </w:r>
          </w:p>
        </w:tc>
      </w:tr>
      <w:tr w:rsidR="00930003" w:rsidTr="00930003">
        <w:tc>
          <w:tcPr>
            <w:tcW w:w="7760" w:type="dxa"/>
          </w:tcPr>
          <w:p w:rsidR="00930003" w:rsidRDefault="00930003" w:rsidP="00E40DEB">
            <w:pPr>
              <w:jc w:val="both"/>
              <w:rPr>
                <w:rFonts w:ascii="Times New Roman" w:hAnsi="Times New Roman"/>
                <w:sz w:val="28"/>
                <w:szCs w:val="28"/>
              </w:rPr>
            </w:pPr>
            <w:r w:rsidRPr="00471F05">
              <w:rPr>
                <w:rFonts w:ascii="Times New Roman" w:hAnsi="Times New Roman"/>
                <w:sz w:val="28"/>
                <w:szCs w:val="28"/>
              </w:rPr>
              <w:t>индивидуальный проект (</w:t>
            </w:r>
            <w:r w:rsidRPr="001F0777">
              <w:rPr>
                <w:rFonts w:ascii="Times New Roman" w:hAnsi="Times New Roman"/>
                <w:i/>
                <w:sz w:val="28"/>
                <w:szCs w:val="28"/>
              </w:rPr>
              <w:t>да/нет</w:t>
            </w:r>
            <w:r w:rsidRPr="00471F05">
              <w:rPr>
                <w:rFonts w:ascii="Times New Roman" w:hAnsi="Times New Roman"/>
                <w:sz w:val="28"/>
                <w:szCs w:val="28"/>
              </w:rPr>
              <w:t>)**</w:t>
            </w:r>
          </w:p>
        </w:tc>
        <w:tc>
          <w:tcPr>
            <w:tcW w:w="2093" w:type="dxa"/>
          </w:tcPr>
          <w:p w:rsidR="00930003" w:rsidRDefault="00930003" w:rsidP="00E40DEB">
            <w:pPr>
              <w:jc w:val="center"/>
              <w:rPr>
                <w:rFonts w:ascii="Times New Roman" w:hAnsi="Times New Roman"/>
                <w:sz w:val="28"/>
                <w:szCs w:val="28"/>
              </w:rPr>
            </w:pPr>
            <w:r w:rsidRPr="00471F05">
              <w:rPr>
                <w:rFonts w:ascii="Times New Roman" w:hAnsi="Times New Roman"/>
                <w:sz w:val="28"/>
                <w:szCs w:val="28"/>
              </w:rPr>
              <w:t>нет</w:t>
            </w:r>
          </w:p>
        </w:tc>
      </w:tr>
      <w:tr w:rsidR="00930003" w:rsidTr="00930003">
        <w:tc>
          <w:tcPr>
            <w:tcW w:w="7760" w:type="dxa"/>
          </w:tcPr>
          <w:p w:rsidR="00930003" w:rsidRDefault="00930003" w:rsidP="00E40DEB">
            <w:pPr>
              <w:jc w:val="both"/>
              <w:rPr>
                <w:rFonts w:ascii="Times New Roman" w:hAnsi="Times New Roman"/>
                <w:sz w:val="28"/>
                <w:szCs w:val="28"/>
              </w:rPr>
            </w:pPr>
            <w:r w:rsidRPr="001F0777">
              <w:rPr>
                <w:rFonts w:ascii="Times New Roman" w:hAnsi="Times New Roman"/>
                <w:b/>
                <w:sz w:val="28"/>
                <w:szCs w:val="28"/>
              </w:rPr>
              <w:t>П</w:t>
            </w:r>
            <w:r>
              <w:rPr>
                <w:rFonts w:ascii="Times New Roman" w:hAnsi="Times New Roman"/>
                <w:b/>
                <w:sz w:val="28"/>
                <w:szCs w:val="28"/>
              </w:rPr>
              <w:t>ромежуточная аттестация (дифференцированный зачет</w:t>
            </w:r>
            <w:r w:rsidRPr="001F0777">
              <w:rPr>
                <w:rFonts w:ascii="Times New Roman" w:hAnsi="Times New Roman"/>
                <w:b/>
                <w:sz w:val="28"/>
                <w:szCs w:val="28"/>
              </w:rPr>
              <w:t>)</w:t>
            </w:r>
          </w:p>
        </w:tc>
        <w:tc>
          <w:tcPr>
            <w:tcW w:w="2093" w:type="dxa"/>
          </w:tcPr>
          <w:p w:rsidR="00930003" w:rsidRPr="00930003" w:rsidRDefault="00930003" w:rsidP="00E40DEB">
            <w:pPr>
              <w:jc w:val="center"/>
              <w:rPr>
                <w:rFonts w:ascii="Times New Roman" w:hAnsi="Times New Roman"/>
                <w:b/>
                <w:sz w:val="28"/>
                <w:szCs w:val="28"/>
              </w:rPr>
            </w:pPr>
            <w:r w:rsidRPr="00930003">
              <w:rPr>
                <w:rFonts w:ascii="Times New Roman" w:hAnsi="Times New Roman"/>
                <w:b/>
                <w:sz w:val="28"/>
                <w:szCs w:val="28"/>
              </w:rPr>
              <w:t>2</w:t>
            </w:r>
          </w:p>
        </w:tc>
      </w:tr>
    </w:tbl>
    <w:p w:rsidR="00930003" w:rsidRDefault="00930003" w:rsidP="00487DDF">
      <w:pPr>
        <w:spacing w:after="0" w:line="240" w:lineRule="auto"/>
        <w:ind w:firstLine="709"/>
        <w:jc w:val="both"/>
        <w:rPr>
          <w:rFonts w:ascii="Times New Roman" w:hAnsi="Times New Roman"/>
          <w:i/>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pPr>
    </w:p>
    <w:p w:rsidR="00487DDF" w:rsidRDefault="00487DDF" w:rsidP="00487DDF">
      <w:pPr>
        <w:spacing w:after="0" w:line="240" w:lineRule="auto"/>
        <w:jc w:val="both"/>
        <w:rPr>
          <w:rFonts w:ascii="Times New Roman" w:hAnsi="Times New Roman"/>
          <w:sz w:val="28"/>
          <w:szCs w:val="28"/>
        </w:rPr>
        <w:sectPr w:rsidR="00487DDF" w:rsidSect="00930003">
          <w:pgSz w:w="11906" w:h="16838"/>
          <w:pgMar w:top="1134" w:right="851" w:bottom="1134" w:left="1418" w:header="708" w:footer="708" w:gutter="0"/>
          <w:cols w:space="720"/>
        </w:sectPr>
      </w:pPr>
    </w:p>
    <w:p w:rsidR="00487DDF" w:rsidRPr="00033687" w:rsidRDefault="00487DDF" w:rsidP="00487DDF">
      <w:pPr>
        <w:spacing w:after="0" w:line="240" w:lineRule="auto"/>
        <w:ind w:firstLine="709"/>
        <w:jc w:val="both"/>
        <w:rPr>
          <w:rFonts w:ascii="Times New Roman" w:hAnsi="Times New Roman"/>
          <w:b/>
          <w:sz w:val="28"/>
          <w:szCs w:val="28"/>
        </w:rPr>
      </w:pPr>
      <w:r w:rsidRPr="00033687">
        <w:rPr>
          <w:rFonts w:ascii="Times New Roman" w:hAnsi="Times New Roman"/>
          <w:b/>
          <w:sz w:val="28"/>
          <w:szCs w:val="28"/>
        </w:rPr>
        <w:lastRenderedPageBreak/>
        <w:t>2.2. Тематический план и содержание дисциплины</w:t>
      </w:r>
    </w:p>
    <w:p w:rsidR="00487DDF" w:rsidRDefault="00487DDF" w:rsidP="00487DDF">
      <w:pPr>
        <w:spacing w:after="0" w:line="240" w:lineRule="auto"/>
        <w:jc w:val="both"/>
        <w:rPr>
          <w:rFonts w:ascii="Times New Roman" w:hAnsi="Times New Roman"/>
          <w:sz w:val="28"/>
          <w:szCs w:val="28"/>
        </w:rPr>
      </w:pPr>
    </w:p>
    <w:tbl>
      <w:tblPr>
        <w:tblStyle w:val="aff7"/>
        <w:tblW w:w="0" w:type="auto"/>
        <w:tblLook w:val="04A0" w:firstRow="1" w:lastRow="0" w:firstColumn="1" w:lastColumn="0" w:noHBand="0" w:noVBand="1"/>
      </w:tblPr>
      <w:tblGrid>
        <w:gridCol w:w="3085"/>
        <w:gridCol w:w="8361"/>
        <w:gridCol w:w="1276"/>
        <w:gridCol w:w="2064"/>
      </w:tblGrid>
      <w:tr w:rsidR="00487DDF" w:rsidRPr="00033687" w:rsidTr="00561050">
        <w:tc>
          <w:tcPr>
            <w:tcW w:w="3085" w:type="dxa"/>
          </w:tcPr>
          <w:p w:rsidR="00487DDF" w:rsidRPr="00033687" w:rsidRDefault="00487DDF" w:rsidP="00487DDF">
            <w:pPr>
              <w:jc w:val="center"/>
              <w:rPr>
                <w:rFonts w:ascii="Times New Roman" w:hAnsi="Times New Roman"/>
                <w:sz w:val="24"/>
                <w:szCs w:val="24"/>
              </w:rPr>
            </w:pPr>
            <w:r w:rsidRPr="00033687">
              <w:rPr>
                <w:rFonts w:ascii="Times New Roman" w:hAnsi="Times New Roman"/>
                <w:b/>
                <w:sz w:val="24"/>
                <w:szCs w:val="24"/>
              </w:rPr>
              <w:t>Наименование разделов и тем</w:t>
            </w:r>
          </w:p>
        </w:tc>
        <w:tc>
          <w:tcPr>
            <w:tcW w:w="8361" w:type="dxa"/>
          </w:tcPr>
          <w:p w:rsidR="00487DDF" w:rsidRPr="00EA767D" w:rsidRDefault="00487DDF" w:rsidP="00487DDF">
            <w:pPr>
              <w:jc w:val="center"/>
              <w:rPr>
                <w:rFonts w:ascii="Times New Roman" w:hAnsi="Times New Roman"/>
                <w:b/>
                <w:sz w:val="24"/>
                <w:szCs w:val="24"/>
              </w:rPr>
            </w:pPr>
            <w:r w:rsidRPr="00EA767D">
              <w:rPr>
                <w:rFonts w:ascii="Times New Roman" w:hAnsi="Times New Roman"/>
                <w:b/>
                <w:sz w:val="24"/>
                <w:szCs w:val="24"/>
              </w:rPr>
              <w:t>Содержание учебного материала (основное и профессионально- ориентированное), лабораторные и практические занятия, прикладной модуль</w:t>
            </w:r>
          </w:p>
          <w:p w:rsidR="00487DDF" w:rsidRPr="00033687" w:rsidRDefault="00487DDF" w:rsidP="00487DDF">
            <w:pPr>
              <w:jc w:val="center"/>
              <w:rPr>
                <w:rFonts w:ascii="Times New Roman" w:hAnsi="Times New Roman"/>
                <w:sz w:val="24"/>
                <w:szCs w:val="24"/>
              </w:rPr>
            </w:pPr>
            <w:r w:rsidRPr="00EA767D">
              <w:rPr>
                <w:rFonts w:ascii="Times New Roman" w:hAnsi="Times New Roman"/>
                <w:b/>
                <w:sz w:val="24"/>
                <w:szCs w:val="24"/>
              </w:rPr>
              <w:t>(при наличии)</w:t>
            </w:r>
          </w:p>
        </w:tc>
        <w:tc>
          <w:tcPr>
            <w:tcW w:w="1276" w:type="dxa"/>
          </w:tcPr>
          <w:p w:rsidR="00487DDF" w:rsidRPr="00033687" w:rsidRDefault="00487DDF" w:rsidP="00487DDF">
            <w:pPr>
              <w:jc w:val="center"/>
              <w:rPr>
                <w:rFonts w:ascii="Times New Roman" w:hAnsi="Times New Roman"/>
                <w:sz w:val="24"/>
                <w:szCs w:val="24"/>
              </w:rPr>
            </w:pPr>
            <w:r w:rsidRPr="00EA767D">
              <w:rPr>
                <w:rFonts w:ascii="Times New Roman" w:hAnsi="Times New Roman"/>
                <w:b/>
                <w:sz w:val="24"/>
                <w:szCs w:val="24"/>
              </w:rPr>
              <w:t>Объем часов</w:t>
            </w:r>
          </w:p>
        </w:tc>
        <w:tc>
          <w:tcPr>
            <w:tcW w:w="2064" w:type="dxa"/>
          </w:tcPr>
          <w:p w:rsidR="00487DDF" w:rsidRPr="00033687" w:rsidRDefault="00487DDF" w:rsidP="00487DDF">
            <w:pPr>
              <w:jc w:val="center"/>
              <w:rPr>
                <w:rFonts w:ascii="Times New Roman" w:hAnsi="Times New Roman"/>
                <w:sz w:val="24"/>
                <w:szCs w:val="24"/>
              </w:rPr>
            </w:pPr>
            <w:r w:rsidRPr="00EA767D">
              <w:rPr>
                <w:rFonts w:ascii="Times New Roman" w:hAnsi="Times New Roman"/>
                <w:b/>
                <w:sz w:val="24"/>
                <w:szCs w:val="24"/>
              </w:rPr>
              <w:t>Формируемые компетенции</w:t>
            </w:r>
          </w:p>
        </w:tc>
      </w:tr>
      <w:tr w:rsidR="00487DDF" w:rsidRPr="00033687" w:rsidTr="00561050">
        <w:tc>
          <w:tcPr>
            <w:tcW w:w="3085" w:type="dxa"/>
          </w:tcPr>
          <w:p w:rsidR="00487DDF" w:rsidRPr="00EA767D" w:rsidRDefault="00487DDF" w:rsidP="00487DDF">
            <w:pPr>
              <w:jc w:val="center"/>
              <w:rPr>
                <w:rFonts w:ascii="Times New Roman" w:hAnsi="Times New Roman"/>
                <w:b/>
                <w:sz w:val="24"/>
                <w:szCs w:val="24"/>
              </w:rPr>
            </w:pPr>
            <w:r>
              <w:rPr>
                <w:rFonts w:ascii="Times New Roman" w:hAnsi="Times New Roman"/>
                <w:b/>
                <w:sz w:val="24"/>
                <w:szCs w:val="24"/>
              </w:rPr>
              <w:t>1</w:t>
            </w:r>
          </w:p>
        </w:tc>
        <w:tc>
          <w:tcPr>
            <w:tcW w:w="8361" w:type="dxa"/>
          </w:tcPr>
          <w:p w:rsidR="00487DDF" w:rsidRPr="00EA767D" w:rsidRDefault="00487DDF" w:rsidP="00487DDF">
            <w:pPr>
              <w:jc w:val="center"/>
              <w:rPr>
                <w:rFonts w:ascii="Times New Roman" w:hAnsi="Times New Roman"/>
                <w:b/>
                <w:sz w:val="24"/>
                <w:szCs w:val="24"/>
              </w:rPr>
            </w:pPr>
            <w:r>
              <w:rPr>
                <w:rFonts w:ascii="Times New Roman" w:hAnsi="Times New Roman"/>
                <w:b/>
                <w:sz w:val="24"/>
                <w:szCs w:val="24"/>
              </w:rPr>
              <w:t>2</w:t>
            </w:r>
          </w:p>
        </w:tc>
        <w:tc>
          <w:tcPr>
            <w:tcW w:w="1276" w:type="dxa"/>
          </w:tcPr>
          <w:p w:rsidR="00487DDF" w:rsidRPr="00EA767D" w:rsidRDefault="00487DDF" w:rsidP="00487DDF">
            <w:pPr>
              <w:jc w:val="center"/>
              <w:rPr>
                <w:rFonts w:ascii="Times New Roman" w:hAnsi="Times New Roman"/>
                <w:b/>
                <w:sz w:val="24"/>
                <w:szCs w:val="24"/>
              </w:rPr>
            </w:pPr>
            <w:r>
              <w:rPr>
                <w:rFonts w:ascii="Times New Roman" w:hAnsi="Times New Roman"/>
                <w:b/>
                <w:sz w:val="24"/>
                <w:szCs w:val="24"/>
              </w:rPr>
              <w:t>3</w:t>
            </w:r>
          </w:p>
        </w:tc>
        <w:tc>
          <w:tcPr>
            <w:tcW w:w="2064" w:type="dxa"/>
          </w:tcPr>
          <w:p w:rsidR="00487DDF" w:rsidRPr="00EA767D" w:rsidRDefault="00487DDF" w:rsidP="00487DDF">
            <w:pPr>
              <w:jc w:val="center"/>
              <w:rPr>
                <w:rFonts w:ascii="Times New Roman" w:hAnsi="Times New Roman"/>
                <w:b/>
                <w:sz w:val="24"/>
                <w:szCs w:val="24"/>
              </w:rPr>
            </w:pPr>
            <w:r>
              <w:rPr>
                <w:rFonts w:ascii="Times New Roman" w:hAnsi="Times New Roman"/>
                <w:b/>
                <w:sz w:val="24"/>
                <w:szCs w:val="24"/>
              </w:rPr>
              <w:t>4</w:t>
            </w:r>
          </w:p>
        </w:tc>
      </w:tr>
      <w:tr w:rsidR="001559D5" w:rsidRPr="00033687" w:rsidTr="00E40DEB">
        <w:tc>
          <w:tcPr>
            <w:tcW w:w="14786" w:type="dxa"/>
            <w:gridSpan w:val="4"/>
          </w:tcPr>
          <w:p w:rsidR="001559D5" w:rsidRPr="00033687" w:rsidRDefault="001559D5" w:rsidP="00487DDF">
            <w:pPr>
              <w:jc w:val="center"/>
              <w:rPr>
                <w:rFonts w:ascii="Times New Roman" w:hAnsi="Times New Roman"/>
                <w:sz w:val="24"/>
                <w:szCs w:val="24"/>
              </w:rPr>
            </w:pPr>
            <w:r>
              <w:rPr>
                <w:rFonts w:ascii="Times New Roman" w:hAnsi="Times New Roman"/>
                <w:b/>
                <w:color w:val="auto"/>
                <w:sz w:val="24"/>
                <w:szCs w:val="24"/>
              </w:rPr>
              <w:t>Основное содержание</w:t>
            </w:r>
          </w:p>
        </w:tc>
      </w:tr>
      <w:tr w:rsidR="001559D5" w:rsidRPr="00033687" w:rsidTr="00E40DEB">
        <w:tc>
          <w:tcPr>
            <w:tcW w:w="11446" w:type="dxa"/>
            <w:gridSpan w:val="2"/>
          </w:tcPr>
          <w:p w:rsidR="001559D5" w:rsidRPr="00033687" w:rsidRDefault="001559D5" w:rsidP="001559D5">
            <w:pPr>
              <w:jc w:val="center"/>
              <w:rPr>
                <w:rFonts w:ascii="Times New Roman" w:hAnsi="Times New Roman"/>
                <w:sz w:val="24"/>
                <w:szCs w:val="24"/>
              </w:rPr>
            </w:pPr>
            <w:r w:rsidRPr="001559D5">
              <w:rPr>
                <w:rFonts w:ascii="Times New Roman" w:hAnsi="Times New Roman"/>
                <w:b/>
                <w:sz w:val="24"/>
                <w:szCs w:val="24"/>
              </w:rPr>
              <w:t>Раздел 1. Безопасное и устойчивое развитие личности, общества, государства</w:t>
            </w:r>
          </w:p>
        </w:tc>
        <w:tc>
          <w:tcPr>
            <w:tcW w:w="1276" w:type="dxa"/>
          </w:tcPr>
          <w:p w:rsidR="001559D5" w:rsidRPr="00561050" w:rsidRDefault="001559D5" w:rsidP="00487DDF">
            <w:pPr>
              <w:jc w:val="center"/>
              <w:rPr>
                <w:rFonts w:ascii="Times New Roman" w:hAnsi="Times New Roman"/>
                <w:sz w:val="24"/>
                <w:szCs w:val="24"/>
              </w:rPr>
            </w:pPr>
            <w:r w:rsidRPr="001559D5">
              <w:rPr>
                <w:rFonts w:ascii="Times New Roman" w:hAnsi="Times New Roman"/>
                <w:b/>
                <w:sz w:val="24"/>
                <w:szCs w:val="24"/>
              </w:rPr>
              <w:t>4</w:t>
            </w:r>
          </w:p>
        </w:tc>
        <w:tc>
          <w:tcPr>
            <w:tcW w:w="2064" w:type="dxa"/>
          </w:tcPr>
          <w:p w:rsidR="001559D5" w:rsidRPr="00033687" w:rsidRDefault="001559D5" w:rsidP="00487DDF">
            <w:pPr>
              <w:jc w:val="center"/>
              <w:rPr>
                <w:rFonts w:ascii="Times New Roman" w:hAnsi="Times New Roman"/>
                <w:sz w:val="24"/>
                <w:szCs w:val="24"/>
              </w:rPr>
            </w:pPr>
            <w:r w:rsidRPr="001559D5">
              <w:rPr>
                <w:rFonts w:ascii="Times New Roman" w:hAnsi="Times New Roman"/>
                <w:b/>
                <w:sz w:val="24"/>
                <w:szCs w:val="24"/>
              </w:rPr>
              <w:t>ОК 01; ОК 03; ОК 06; ОК 07; ОК 08</w:t>
            </w:r>
          </w:p>
        </w:tc>
      </w:tr>
      <w:tr w:rsidR="00970C5A" w:rsidRPr="00033687" w:rsidTr="00561050">
        <w:tc>
          <w:tcPr>
            <w:tcW w:w="3085" w:type="dxa"/>
            <w:vMerge w:val="restart"/>
          </w:tcPr>
          <w:p w:rsidR="00970C5A" w:rsidRPr="00033687" w:rsidRDefault="00970C5A" w:rsidP="00E40DEB">
            <w:pPr>
              <w:jc w:val="center"/>
              <w:rPr>
                <w:rFonts w:ascii="Times New Roman" w:hAnsi="Times New Roman"/>
                <w:sz w:val="24"/>
                <w:szCs w:val="24"/>
              </w:rPr>
            </w:pPr>
            <w:r>
              <w:rPr>
                <w:rFonts w:ascii="Times New Roman" w:hAnsi="Times New Roman"/>
                <w:color w:val="auto"/>
                <w:sz w:val="24"/>
                <w:szCs w:val="24"/>
              </w:rPr>
              <w:t>Тема 1.1. Государственная и общественная безопасность</w:t>
            </w:r>
          </w:p>
        </w:tc>
        <w:tc>
          <w:tcPr>
            <w:tcW w:w="8361" w:type="dxa"/>
          </w:tcPr>
          <w:p w:rsidR="00970C5A" w:rsidRPr="00033687" w:rsidRDefault="00970C5A"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970C5A" w:rsidRPr="00970C5A" w:rsidRDefault="00970C5A" w:rsidP="00E40DEB">
            <w:pPr>
              <w:jc w:val="center"/>
              <w:rPr>
                <w:rFonts w:ascii="Times New Roman" w:hAnsi="Times New Roman"/>
                <w:b/>
                <w:sz w:val="24"/>
                <w:szCs w:val="24"/>
              </w:rPr>
            </w:pPr>
            <w:r w:rsidRPr="00970C5A">
              <w:rPr>
                <w:rFonts w:ascii="Times New Roman" w:hAnsi="Times New Roman"/>
                <w:b/>
                <w:sz w:val="24"/>
                <w:szCs w:val="24"/>
              </w:rPr>
              <w:t>2</w:t>
            </w:r>
          </w:p>
        </w:tc>
        <w:tc>
          <w:tcPr>
            <w:tcW w:w="2064" w:type="dxa"/>
            <w:vMerge w:val="restart"/>
          </w:tcPr>
          <w:p w:rsidR="00970C5A" w:rsidRPr="00033687" w:rsidRDefault="00970C5A" w:rsidP="00E40DEB">
            <w:pPr>
              <w:jc w:val="center"/>
              <w:rPr>
                <w:rFonts w:ascii="Times New Roman" w:hAnsi="Times New Roman"/>
                <w:sz w:val="24"/>
                <w:szCs w:val="24"/>
              </w:rPr>
            </w:pPr>
            <w:r>
              <w:rPr>
                <w:rFonts w:ascii="Times New Roman" w:hAnsi="Times New Roman"/>
                <w:color w:val="auto"/>
                <w:sz w:val="24"/>
                <w:szCs w:val="24"/>
              </w:rPr>
              <w:t>ОК 03; ОК 06; ОК 07; ОК 08</w:t>
            </w:r>
          </w:p>
        </w:tc>
      </w:tr>
      <w:tr w:rsidR="00970C5A" w:rsidRPr="00033687" w:rsidTr="00561050">
        <w:tc>
          <w:tcPr>
            <w:tcW w:w="3085" w:type="dxa"/>
            <w:vMerge/>
          </w:tcPr>
          <w:p w:rsidR="00970C5A" w:rsidRPr="00033687" w:rsidRDefault="00970C5A" w:rsidP="00E40DEB">
            <w:pPr>
              <w:jc w:val="center"/>
              <w:rPr>
                <w:rFonts w:ascii="Times New Roman" w:hAnsi="Times New Roman"/>
                <w:sz w:val="24"/>
                <w:szCs w:val="24"/>
              </w:rPr>
            </w:pPr>
          </w:p>
        </w:tc>
        <w:tc>
          <w:tcPr>
            <w:tcW w:w="8361" w:type="dxa"/>
          </w:tcPr>
          <w:p w:rsidR="00970C5A" w:rsidRPr="00033687" w:rsidRDefault="00970C5A" w:rsidP="00E40DEB">
            <w:pPr>
              <w:jc w:val="both"/>
              <w:rPr>
                <w:rFonts w:ascii="Times New Roman" w:hAnsi="Times New Roman"/>
                <w:sz w:val="24"/>
                <w:szCs w:val="24"/>
              </w:rPr>
            </w:pPr>
            <w:r>
              <w:rPr>
                <w:rFonts w:ascii="Times New Roman" w:hAnsi="Times New Roman"/>
                <w:color w:val="auto"/>
                <w:sz w:val="24"/>
                <w:szCs w:val="24"/>
              </w:rPr>
              <w:t>Комбинированное занятие</w:t>
            </w:r>
          </w:p>
        </w:tc>
        <w:tc>
          <w:tcPr>
            <w:tcW w:w="1276" w:type="dxa"/>
          </w:tcPr>
          <w:p w:rsidR="00970C5A" w:rsidRPr="00561050" w:rsidRDefault="00970C5A" w:rsidP="00E40DEB">
            <w:pPr>
              <w:jc w:val="center"/>
              <w:rPr>
                <w:rFonts w:ascii="Times New Roman" w:hAnsi="Times New Roman"/>
                <w:sz w:val="24"/>
                <w:szCs w:val="24"/>
              </w:rPr>
            </w:pPr>
          </w:p>
        </w:tc>
        <w:tc>
          <w:tcPr>
            <w:tcW w:w="2064" w:type="dxa"/>
            <w:vMerge/>
          </w:tcPr>
          <w:p w:rsidR="00970C5A" w:rsidRPr="00033687" w:rsidRDefault="00970C5A" w:rsidP="00E40DEB">
            <w:pPr>
              <w:jc w:val="center"/>
              <w:rPr>
                <w:rFonts w:ascii="Times New Roman" w:hAnsi="Times New Roman"/>
                <w:sz w:val="24"/>
                <w:szCs w:val="24"/>
              </w:rPr>
            </w:pPr>
          </w:p>
        </w:tc>
      </w:tr>
      <w:tr w:rsidR="00970C5A" w:rsidRPr="00033687" w:rsidTr="00561050">
        <w:tc>
          <w:tcPr>
            <w:tcW w:w="3085" w:type="dxa"/>
            <w:vMerge/>
          </w:tcPr>
          <w:p w:rsidR="00970C5A" w:rsidRPr="00033687" w:rsidRDefault="00970C5A" w:rsidP="00E40DEB">
            <w:pPr>
              <w:jc w:val="center"/>
              <w:rPr>
                <w:rFonts w:ascii="Times New Roman" w:hAnsi="Times New Roman"/>
                <w:sz w:val="24"/>
                <w:szCs w:val="24"/>
              </w:rPr>
            </w:pPr>
          </w:p>
        </w:tc>
        <w:tc>
          <w:tcPr>
            <w:tcW w:w="8361" w:type="dxa"/>
          </w:tcPr>
          <w:p w:rsidR="00970C5A" w:rsidRPr="00033687" w:rsidRDefault="00970C5A" w:rsidP="00E40DEB">
            <w:pPr>
              <w:jc w:val="both"/>
              <w:rPr>
                <w:rFonts w:ascii="Times New Roman" w:hAnsi="Times New Roman"/>
                <w:sz w:val="24"/>
                <w:szCs w:val="24"/>
              </w:rPr>
            </w:pPr>
            <w:r>
              <w:rPr>
                <w:rFonts w:ascii="Times New Roman" w:hAnsi="Times New Roman"/>
                <w:color w:val="auto"/>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276" w:type="dxa"/>
          </w:tcPr>
          <w:p w:rsidR="00970C5A" w:rsidRPr="00561050" w:rsidRDefault="00970C5A" w:rsidP="00E40DEB">
            <w:pPr>
              <w:jc w:val="center"/>
              <w:rPr>
                <w:rFonts w:ascii="Times New Roman" w:hAnsi="Times New Roman"/>
                <w:sz w:val="24"/>
                <w:szCs w:val="24"/>
              </w:rPr>
            </w:pPr>
          </w:p>
        </w:tc>
        <w:tc>
          <w:tcPr>
            <w:tcW w:w="2064" w:type="dxa"/>
            <w:vMerge/>
          </w:tcPr>
          <w:p w:rsidR="00970C5A" w:rsidRPr="00033687" w:rsidRDefault="00970C5A" w:rsidP="00E40DEB">
            <w:pPr>
              <w:jc w:val="center"/>
              <w:rPr>
                <w:rFonts w:ascii="Times New Roman" w:hAnsi="Times New Roman"/>
                <w:sz w:val="24"/>
                <w:szCs w:val="24"/>
              </w:rPr>
            </w:pPr>
          </w:p>
        </w:tc>
      </w:tr>
      <w:tr w:rsidR="00970C5A" w:rsidRPr="00033687" w:rsidTr="00561050">
        <w:tc>
          <w:tcPr>
            <w:tcW w:w="3085" w:type="dxa"/>
            <w:vMerge w:val="restart"/>
          </w:tcPr>
          <w:p w:rsidR="00970C5A" w:rsidRPr="00033687" w:rsidRDefault="00970C5A" w:rsidP="00E40DEB">
            <w:pPr>
              <w:jc w:val="center"/>
              <w:rPr>
                <w:rFonts w:ascii="Times New Roman" w:hAnsi="Times New Roman"/>
                <w:sz w:val="24"/>
                <w:szCs w:val="24"/>
              </w:rPr>
            </w:pPr>
            <w:r>
              <w:rPr>
                <w:rFonts w:ascii="Times New Roman" w:hAnsi="Times New Roman"/>
                <w:color w:val="auto"/>
                <w:sz w:val="24"/>
                <w:szCs w:val="24"/>
              </w:rPr>
              <w:t>Тема 1.2. Роль личности, общества и государства в предупреждении и ликвидации чрезвычайных ситуаций</w:t>
            </w:r>
          </w:p>
        </w:tc>
        <w:tc>
          <w:tcPr>
            <w:tcW w:w="8361" w:type="dxa"/>
          </w:tcPr>
          <w:p w:rsidR="00970C5A" w:rsidRPr="00033687" w:rsidRDefault="00970C5A"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970C5A" w:rsidRPr="00970C5A" w:rsidRDefault="00970C5A" w:rsidP="00E40DEB">
            <w:pPr>
              <w:jc w:val="center"/>
              <w:rPr>
                <w:rFonts w:ascii="Times New Roman" w:hAnsi="Times New Roman"/>
                <w:b/>
                <w:sz w:val="24"/>
                <w:szCs w:val="24"/>
              </w:rPr>
            </w:pPr>
            <w:r w:rsidRPr="00970C5A">
              <w:rPr>
                <w:rFonts w:ascii="Times New Roman" w:hAnsi="Times New Roman"/>
                <w:b/>
                <w:sz w:val="24"/>
                <w:szCs w:val="24"/>
              </w:rPr>
              <w:t>2</w:t>
            </w:r>
          </w:p>
        </w:tc>
        <w:tc>
          <w:tcPr>
            <w:tcW w:w="2064" w:type="dxa"/>
            <w:vMerge w:val="restart"/>
          </w:tcPr>
          <w:p w:rsidR="00970C5A" w:rsidRPr="00033687" w:rsidRDefault="00970C5A" w:rsidP="00E40DEB">
            <w:pPr>
              <w:jc w:val="center"/>
              <w:rPr>
                <w:rFonts w:ascii="Times New Roman" w:hAnsi="Times New Roman"/>
                <w:sz w:val="24"/>
                <w:szCs w:val="24"/>
              </w:rPr>
            </w:pPr>
            <w:r>
              <w:rPr>
                <w:rFonts w:ascii="Times New Roman" w:hAnsi="Times New Roman"/>
                <w:color w:val="auto"/>
                <w:sz w:val="24"/>
                <w:szCs w:val="24"/>
              </w:rPr>
              <w:t>ОК 01; ОК 03; ОК 06</w:t>
            </w:r>
          </w:p>
        </w:tc>
      </w:tr>
      <w:tr w:rsidR="00970C5A" w:rsidRPr="00033687" w:rsidTr="00561050">
        <w:tc>
          <w:tcPr>
            <w:tcW w:w="3085" w:type="dxa"/>
            <w:vMerge/>
          </w:tcPr>
          <w:p w:rsidR="00970C5A" w:rsidRPr="00033687" w:rsidRDefault="00970C5A" w:rsidP="00E40DEB">
            <w:pPr>
              <w:jc w:val="center"/>
              <w:rPr>
                <w:rFonts w:ascii="Times New Roman" w:hAnsi="Times New Roman"/>
                <w:sz w:val="24"/>
                <w:szCs w:val="24"/>
              </w:rPr>
            </w:pPr>
          </w:p>
        </w:tc>
        <w:tc>
          <w:tcPr>
            <w:tcW w:w="8361" w:type="dxa"/>
          </w:tcPr>
          <w:p w:rsidR="00970C5A" w:rsidRPr="00033687" w:rsidRDefault="00970C5A"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970C5A" w:rsidRPr="00561050" w:rsidRDefault="00970C5A" w:rsidP="00E40DEB">
            <w:pPr>
              <w:jc w:val="center"/>
              <w:rPr>
                <w:rFonts w:ascii="Times New Roman" w:hAnsi="Times New Roman"/>
                <w:sz w:val="24"/>
                <w:szCs w:val="24"/>
              </w:rPr>
            </w:pPr>
          </w:p>
        </w:tc>
        <w:tc>
          <w:tcPr>
            <w:tcW w:w="2064" w:type="dxa"/>
            <w:vMerge/>
          </w:tcPr>
          <w:p w:rsidR="00970C5A" w:rsidRPr="00033687" w:rsidRDefault="00970C5A" w:rsidP="00E40DEB">
            <w:pPr>
              <w:jc w:val="center"/>
              <w:rPr>
                <w:rFonts w:ascii="Times New Roman" w:hAnsi="Times New Roman"/>
                <w:sz w:val="24"/>
                <w:szCs w:val="24"/>
              </w:rPr>
            </w:pPr>
          </w:p>
        </w:tc>
      </w:tr>
      <w:tr w:rsidR="00970C5A" w:rsidRPr="00033687" w:rsidTr="00561050">
        <w:tc>
          <w:tcPr>
            <w:tcW w:w="3085" w:type="dxa"/>
            <w:vMerge/>
          </w:tcPr>
          <w:p w:rsidR="00970C5A" w:rsidRPr="00033687" w:rsidRDefault="00970C5A" w:rsidP="00E40DEB">
            <w:pPr>
              <w:jc w:val="center"/>
              <w:rPr>
                <w:rFonts w:ascii="Times New Roman" w:hAnsi="Times New Roman"/>
                <w:sz w:val="24"/>
                <w:szCs w:val="24"/>
              </w:rPr>
            </w:pPr>
          </w:p>
        </w:tc>
        <w:tc>
          <w:tcPr>
            <w:tcW w:w="8361" w:type="dxa"/>
          </w:tcPr>
          <w:p w:rsidR="00970C5A" w:rsidRPr="00033687" w:rsidRDefault="00970C5A" w:rsidP="00E40DEB">
            <w:pPr>
              <w:jc w:val="both"/>
              <w:rPr>
                <w:rFonts w:ascii="Times New Roman" w:hAnsi="Times New Roman"/>
                <w:sz w:val="24"/>
                <w:szCs w:val="24"/>
              </w:rPr>
            </w:pPr>
            <w:r>
              <w:rPr>
                <w:rFonts w:ascii="Times New Roman" w:hAnsi="Times New Roman"/>
                <w:color w:val="auto"/>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276" w:type="dxa"/>
          </w:tcPr>
          <w:p w:rsidR="00970C5A" w:rsidRPr="00561050" w:rsidRDefault="00970C5A" w:rsidP="00E40DEB">
            <w:pPr>
              <w:jc w:val="center"/>
              <w:rPr>
                <w:rFonts w:ascii="Times New Roman" w:hAnsi="Times New Roman"/>
                <w:sz w:val="24"/>
                <w:szCs w:val="24"/>
              </w:rPr>
            </w:pPr>
          </w:p>
        </w:tc>
        <w:tc>
          <w:tcPr>
            <w:tcW w:w="2064" w:type="dxa"/>
            <w:vMerge/>
          </w:tcPr>
          <w:p w:rsidR="00970C5A" w:rsidRPr="00033687" w:rsidRDefault="00970C5A" w:rsidP="00E40DEB">
            <w:pPr>
              <w:jc w:val="center"/>
              <w:rPr>
                <w:rFonts w:ascii="Times New Roman" w:hAnsi="Times New Roman"/>
                <w:sz w:val="24"/>
                <w:szCs w:val="24"/>
              </w:rPr>
            </w:pPr>
          </w:p>
        </w:tc>
      </w:tr>
      <w:tr w:rsidR="00CD7303" w:rsidRPr="00033687" w:rsidTr="00E40DEB">
        <w:tc>
          <w:tcPr>
            <w:tcW w:w="11446" w:type="dxa"/>
            <w:gridSpan w:val="2"/>
          </w:tcPr>
          <w:p w:rsidR="00CD7303" w:rsidRPr="00033687" w:rsidRDefault="00CD7303" w:rsidP="00E40DEB">
            <w:pPr>
              <w:jc w:val="both"/>
              <w:rPr>
                <w:rFonts w:ascii="Times New Roman" w:hAnsi="Times New Roman"/>
                <w:sz w:val="24"/>
                <w:szCs w:val="24"/>
              </w:rPr>
            </w:pPr>
            <w:r>
              <w:rPr>
                <w:rFonts w:ascii="Times New Roman" w:hAnsi="Times New Roman"/>
                <w:b/>
                <w:color w:val="auto"/>
                <w:sz w:val="24"/>
                <w:szCs w:val="24"/>
              </w:rPr>
              <w:t>Раздел 2. Культура безопасности жизнедеятельности в современном обществе</w:t>
            </w:r>
          </w:p>
        </w:tc>
        <w:tc>
          <w:tcPr>
            <w:tcW w:w="1276" w:type="dxa"/>
          </w:tcPr>
          <w:p w:rsidR="00CD7303" w:rsidRPr="00CD7303" w:rsidRDefault="00B429AC" w:rsidP="00E40DEB">
            <w:pPr>
              <w:jc w:val="center"/>
              <w:rPr>
                <w:rFonts w:ascii="Times New Roman" w:hAnsi="Times New Roman"/>
                <w:b/>
                <w:sz w:val="24"/>
                <w:szCs w:val="24"/>
              </w:rPr>
            </w:pPr>
            <w:r>
              <w:rPr>
                <w:rFonts w:ascii="Times New Roman" w:hAnsi="Times New Roman"/>
                <w:b/>
                <w:sz w:val="24"/>
                <w:szCs w:val="24"/>
              </w:rPr>
              <w:t>1</w:t>
            </w:r>
          </w:p>
        </w:tc>
        <w:tc>
          <w:tcPr>
            <w:tcW w:w="2064" w:type="dxa"/>
          </w:tcPr>
          <w:p w:rsidR="00CD7303" w:rsidRPr="00033687" w:rsidRDefault="00CD7303" w:rsidP="00E40DEB">
            <w:pPr>
              <w:jc w:val="center"/>
              <w:rPr>
                <w:rFonts w:ascii="Times New Roman" w:hAnsi="Times New Roman"/>
                <w:sz w:val="24"/>
                <w:szCs w:val="24"/>
              </w:rPr>
            </w:pPr>
            <w:r>
              <w:rPr>
                <w:rFonts w:ascii="Times New Roman" w:hAnsi="Times New Roman"/>
                <w:b/>
                <w:color w:val="auto"/>
                <w:sz w:val="24"/>
                <w:szCs w:val="24"/>
              </w:rPr>
              <w:t>ОК 03; ОК 04; ОК 06; ОК 07</w:t>
            </w:r>
          </w:p>
        </w:tc>
      </w:tr>
      <w:tr w:rsidR="00CD7303" w:rsidRPr="00033687" w:rsidTr="00561050">
        <w:tc>
          <w:tcPr>
            <w:tcW w:w="3085" w:type="dxa"/>
            <w:vMerge w:val="restart"/>
          </w:tcPr>
          <w:p w:rsidR="00CD7303" w:rsidRPr="00033687" w:rsidRDefault="00CD7303" w:rsidP="00E40DEB">
            <w:pPr>
              <w:jc w:val="center"/>
              <w:rPr>
                <w:rFonts w:ascii="Times New Roman" w:hAnsi="Times New Roman"/>
                <w:sz w:val="24"/>
                <w:szCs w:val="24"/>
              </w:rPr>
            </w:pPr>
            <w:r>
              <w:rPr>
                <w:rFonts w:ascii="Times New Roman" w:hAnsi="Times New Roman"/>
                <w:color w:val="auto"/>
                <w:sz w:val="24"/>
                <w:szCs w:val="24"/>
              </w:rPr>
              <w:t>Тема 2.1. Современные представления о культуре безопасности</w:t>
            </w:r>
          </w:p>
        </w:tc>
        <w:tc>
          <w:tcPr>
            <w:tcW w:w="8361" w:type="dxa"/>
          </w:tcPr>
          <w:p w:rsidR="00CD7303" w:rsidRPr="00033687" w:rsidRDefault="00CD7303"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CD7303" w:rsidRPr="00CD7303" w:rsidRDefault="00B429AC" w:rsidP="00E40DEB">
            <w:pPr>
              <w:jc w:val="center"/>
              <w:rPr>
                <w:rFonts w:ascii="Times New Roman" w:hAnsi="Times New Roman"/>
                <w:b/>
                <w:sz w:val="24"/>
                <w:szCs w:val="24"/>
              </w:rPr>
            </w:pPr>
            <w:r>
              <w:rPr>
                <w:rFonts w:ascii="Times New Roman" w:hAnsi="Times New Roman"/>
                <w:b/>
                <w:sz w:val="24"/>
                <w:szCs w:val="24"/>
              </w:rPr>
              <w:t>1</w:t>
            </w:r>
          </w:p>
        </w:tc>
        <w:tc>
          <w:tcPr>
            <w:tcW w:w="2064" w:type="dxa"/>
            <w:vMerge w:val="restart"/>
          </w:tcPr>
          <w:p w:rsidR="00CD7303" w:rsidRPr="00033687" w:rsidRDefault="00CD7303" w:rsidP="00E40DEB">
            <w:pPr>
              <w:jc w:val="center"/>
              <w:rPr>
                <w:rFonts w:ascii="Times New Roman" w:hAnsi="Times New Roman"/>
                <w:sz w:val="24"/>
                <w:szCs w:val="24"/>
              </w:rPr>
            </w:pPr>
            <w:r>
              <w:rPr>
                <w:rFonts w:ascii="Times New Roman" w:hAnsi="Times New Roman"/>
                <w:color w:val="auto"/>
                <w:sz w:val="24"/>
                <w:szCs w:val="24"/>
              </w:rPr>
              <w:t>ОК 03; ОК 04; ОК 06; ОК 07</w:t>
            </w:r>
          </w:p>
        </w:tc>
      </w:tr>
      <w:tr w:rsidR="00CD7303" w:rsidRPr="00033687" w:rsidTr="00561050">
        <w:tc>
          <w:tcPr>
            <w:tcW w:w="3085" w:type="dxa"/>
            <w:vMerge/>
          </w:tcPr>
          <w:p w:rsidR="00CD7303" w:rsidRPr="00033687" w:rsidRDefault="00CD7303" w:rsidP="00E40DEB">
            <w:pPr>
              <w:jc w:val="center"/>
              <w:rPr>
                <w:rFonts w:ascii="Times New Roman" w:hAnsi="Times New Roman"/>
                <w:sz w:val="24"/>
                <w:szCs w:val="24"/>
              </w:rPr>
            </w:pPr>
          </w:p>
        </w:tc>
        <w:tc>
          <w:tcPr>
            <w:tcW w:w="8361" w:type="dxa"/>
          </w:tcPr>
          <w:p w:rsidR="00CD7303" w:rsidRPr="00033687" w:rsidRDefault="00CD7303"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CD7303" w:rsidRPr="00561050" w:rsidRDefault="00CD7303" w:rsidP="00E40DEB">
            <w:pPr>
              <w:jc w:val="center"/>
              <w:rPr>
                <w:rFonts w:ascii="Times New Roman" w:hAnsi="Times New Roman"/>
                <w:sz w:val="24"/>
                <w:szCs w:val="24"/>
              </w:rPr>
            </w:pPr>
          </w:p>
        </w:tc>
        <w:tc>
          <w:tcPr>
            <w:tcW w:w="2064" w:type="dxa"/>
            <w:vMerge/>
          </w:tcPr>
          <w:p w:rsidR="00CD7303" w:rsidRPr="00033687" w:rsidRDefault="00CD7303" w:rsidP="00E40DEB">
            <w:pPr>
              <w:jc w:val="center"/>
              <w:rPr>
                <w:rFonts w:ascii="Times New Roman" w:hAnsi="Times New Roman"/>
                <w:sz w:val="24"/>
                <w:szCs w:val="24"/>
              </w:rPr>
            </w:pPr>
          </w:p>
        </w:tc>
      </w:tr>
      <w:tr w:rsidR="00CD7303" w:rsidRPr="00033687" w:rsidTr="00561050">
        <w:tc>
          <w:tcPr>
            <w:tcW w:w="3085" w:type="dxa"/>
            <w:vMerge/>
          </w:tcPr>
          <w:p w:rsidR="00CD7303" w:rsidRPr="00033687" w:rsidRDefault="00CD7303" w:rsidP="00E40DEB">
            <w:pPr>
              <w:jc w:val="center"/>
              <w:rPr>
                <w:rFonts w:ascii="Times New Roman" w:hAnsi="Times New Roman"/>
                <w:sz w:val="24"/>
                <w:szCs w:val="24"/>
              </w:rPr>
            </w:pPr>
          </w:p>
        </w:tc>
        <w:tc>
          <w:tcPr>
            <w:tcW w:w="8361" w:type="dxa"/>
          </w:tcPr>
          <w:p w:rsidR="00CD7303" w:rsidRDefault="00CD7303" w:rsidP="00CD7303">
            <w:pPr>
              <w:jc w:val="both"/>
              <w:rPr>
                <w:rFonts w:ascii="Times New Roman" w:hAnsi="Times New Roman"/>
                <w:sz w:val="24"/>
                <w:szCs w:val="24"/>
              </w:rPr>
            </w:pPr>
            <w:r>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CD7303" w:rsidRPr="00033687" w:rsidRDefault="00CD7303" w:rsidP="00CD7303">
            <w:pPr>
              <w:jc w:val="both"/>
              <w:rPr>
                <w:rFonts w:ascii="Times New Roman" w:hAnsi="Times New Roman"/>
                <w:sz w:val="24"/>
                <w:szCs w:val="24"/>
              </w:rPr>
            </w:pPr>
            <w:r>
              <w:rPr>
                <w:rFonts w:ascii="Times New Roman" w:hAnsi="Times New Roman"/>
                <w:color w:val="auto"/>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Pr>
          <w:p w:rsidR="00CD7303" w:rsidRPr="00561050" w:rsidRDefault="00CD7303" w:rsidP="00E40DEB">
            <w:pPr>
              <w:jc w:val="center"/>
              <w:rPr>
                <w:rFonts w:ascii="Times New Roman" w:hAnsi="Times New Roman"/>
                <w:sz w:val="24"/>
                <w:szCs w:val="24"/>
              </w:rPr>
            </w:pPr>
          </w:p>
        </w:tc>
        <w:tc>
          <w:tcPr>
            <w:tcW w:w="2064" w:type="dxa"/>
            <w:vMerge/>
          </w:tcPr>
          <w:p w:rsidR="00CD7303" w:rsidRPr="00033687" w:rsidRDefault="00CD7303" w:rsidP="00E40DEB">
            <w:pPr>
              <w:jc w:val="center"/>
              <w:rPr>
                <w:rFonts w:ascii="Times New Roman" w:hAnsi="Times New Roman"/>
                <w:sz w:val="24"/>
                <w:szCs w:val="24"/>
              </w:rPr>
            </w:pPr>
          </w:p>
        </w:tc>
      </w:tr>
      <w:tr w:rsidR="00CD7303" w:rsidRPr="00033687" w:rsidTr="00E40DEB">
        <w:tc>
          <w:tcPr>
            <w:tcW w:w="11446" w:type="dxa"/>
            <w:gridSpan w:val="2"/>
          </w:tcPr>
          <w:p w:rsidR="00CD7303" w:rsidRPr="00033687" w:rsidRDefault="00CD7303" w:rsidP="00CD7303">
            <w:pPr>
              <w:jc w:val="center"/>
              <w:rPr>
                <w:rFonts w:ascii="Times New Roman" w:hAnsi="Times New Roman"/>
                <w:sz w:val="24"/>
                <w:szCs w:val="24"/>
              </w:rPr>
            </w:pPr>
            <w:r>
              <w:rPr>
                <w:rFonts w:ascii="Times New Roman" w:hAnsi="Times New Roman"/>
                <w:b/>
                <w:color w:val="auto"/>
                <w:sz w:val="24"/>
                <w:szCs w:val="24"/>
              </w:rPr>
              <w:t>Раздел 3. Безопасность в быту</w:t>
            </w:r>
          </w:p>
        </w:tc>
        <w:tc>
          <w:tcPr>
            <w:tcW w:w="1276" w:type="dxa"/>
          </w:tcPr>
          <w:p w:rsidR="00CD7303" w:rsidRPr="00CD7303" w:rsidRDefault="00B429AC" w:rsidP="00E40DEB">
            <w:pPr>
              <w:jc w:val="center"/>
              <w:rPr>
                <w:rFonts w:ascii="Times New Roman" w:hAnsi="Times New Roman"/>
                <w:b/>
                <w:sz w:val="24"/>
                <w:szCs w:val="24"/>
              </w:rPr>
            </w:pPr>
            <w:r>
              <w:rPr>
                <w:rFonts w:ascii="Times New Roman" w:hAnsi="Times New Roman"/>
                <w:b/>
                <w:sz w:val="24"/>
                <w:szCs w:val="24"/>
              </w:rPr>
              <w:t>5</w:t>
            </w:r>
          </w:p>
        </w:tc>
        <w:tc>
          <w:tcPr>
            <w:tcW w:w="2064" w:type="dxa"/>
          </w:tcPr>
          <w:p w:rsidR="00CD7303" w:rsidRPr="00033687" w:rsidRDefault="00CD7303" w:rsidP="00E40DEB">
            <w:pPr>
              <w:jc w:val="center"/>
              <w:rPr>
                <w:rFonts w:ascii="Times New Roman" w:hAnsi="Times New Roman"/>
                <w:sz w:val="24"/>
                <w:szCs w:val="24"/>
              </w:rPr>
            </w:pPr>
            <w:r>
              <w:rPr>
                <w:rFonts w:ascii="Times New Roman" w:hAnsi="Times New Roman"/>
                <w:b/>
                <w:color w:val="auto"/>
                <w:sz w:val="24"/>
                <w:szCs w:val="24"/>
              </w:rPr>
              <w:t>ОК 01; ОК 04; ОК 06; ОК 07</w:t>
            </w:r>
          </w:p>
        </w:tc>
      </w:tr>
      <w:tr w:rsidR="006B7E14" w:rsidRPr="00033687" w:rsidTr="00561050">
        <w:tc>
          <w:tcPr>
            <w:tcW w:w="3085" w:type="dxa"/>
            <w:vMerge w:val="restart"/>
          </w:tcPr>
          <w:p w:rsidR="006B7E14" w:rsidRPr="00033687" w:rsidRDefault="006B7E14" w:rsidP="00E40DEB">
            <w:pPr>
              <w:jc w:val="center"/>
              <w:rPr>
                <w:rFonts w:ascii="Times New Roman" w:hAnsi="Times New Roman"/>
                <w:sz w:val="24"/>
                <w:szCs w:val="24"/>
              </w:rPr>
            </w:pPr>
            <w:r>
              <w:rPr>
                <w:rFonts w:ascii="Times New Roman" w:hAnsi="Times New Roman"/>
                <w:color w:val="auto"/>
                <w:sz w:val="24"/>
                <w:szCs w:val="24"/>
              </w:rPr>
              <w:t>Тема 3.1. Источники опасности в быту. Профилактика и первая помощь при отравлениях и травмах</w:t>
            </w:r>
          </w:p>
        </w:tc>
        <w:tc>
          <w:tcPr>
            <w:tcW w:w="8361" w:type="dxa"/>
          </w:tcPr>
          <w:p w:rsidR="006B7E14" w:rsidRPr="00033687" w:rsidRDefault="006B7E14"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6B7E14" w:rsidRPr="00CD7303" w:rsidRDefault="00B429AC" w:rsidP="00E40DEB">
            <w:pPr>
              <w:jc w:val="center"/>
              <w:rPr>
                <w:rFonts w:ascii="Times New Roman" w:hAnsi="Times New Roman"/>
                <w:b/>
                <w:sz w:val="24"/>
                <w:szCs w:val="24"/>
              </w:rPr>
            </w:pPr>
            <w:r>
              <w:rPr>
                <w:rFonts w:ascii="Times New Roman" w:hAnsi="Times New Roman"/>
                <w:b/>
                <w:sz w:val="24"/>
                <w:szCs w:val="24"/>
              </w:rPr>
              <w:t>1</w:t>
            </w:r>
          </w:p>
        </w:tc>
        <w:tc>
          <w:tcPr>
            <w:tcW w:w="2064" w:type="dxa"/>
            <w:vMerge w:val="restart"/>
          </w:tcPr>
          <w:p w:rsidR="006B7E14" w:rsidRPr="00033687" w:rsidRDefault="006B7E14" w:rsidP="00E40DEB">
            <w:pPr>
              <w:jc w:val="center"/>
              <w:rPr>
                <w:rFonts w:ascii="Times New Roman" w:hAnsi="Times New Roman"/>
                <w:sz w:val="24"/>
                <w:szCs w:val="24"/>
              </w:rPr>
            </w:pPr>
            <w:r>
              <w:rPr>
                <w:rFonts w:ascii="Times New Roman" w:hAnsi="Times New Roman"/>
                <w:color w:val="auto"/>
                <w:sz w:val="24"/>
                <w:szCs w:val="24"/>
              </w:rPr>
              <w:t>ОК 06; ОК 07</w:t>
            </w:r>
          </w:p>
        </w:tc>
      </w:tr>
      <w:tr w:rsidR="006B7E14" w:rsidRPr="00033687" w:rsidTr="00561050">
        <w:tc>
          <w:tcPr>
            <w:tcW w:w="3085" w:type="dxa"/>
            <w:vMerge/>
          </w:tcPr>
          <w:p w:rsidR="006B7E14" w:rsidRPr="00033687" w:rsidRDefault="006B7E14" w:rsidP="00E40DEB">
            <w:pPr>
              <w:jc w:val="center"/>
              <w:rPr>
                <w:rFonts w:ascii="Times New Roman" w:hAnsi="Times New Roman"/>
                <w:sz w:val="24"/>
                <w:szCs w:val="24"/>
              </w:rPr>
            </w:pPr>
          </w:p>
        </w:tc>
        <w:tc>
          <w:tcPr>
            <w:tcW w:w="8361" w:type="dxa"/>
          </w:tcPr>
          <w:p w:rsidR="006B7E14" w:rsidRPr="00033687" w:rsidRDefault="006B7E14"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6B7E14" w:rsidRPr="00CD7303" w:rsidRDefault="006B7E14" w:rsidP="00E40DEB">
            <w:pPr>
              <w:jc w:val="center"/>
              <w:rPr>
                <w:rFonts w:ascii="Times New Roman" w:hAnsi="Times New Roman"/>
                <w:b/>
                <w:sz w:val="24"/>
                <w:szCs w:val="24"/>
              </w:rPr>
            </w:pPr>
          </w:p>
        </w:tc>
        <w:tc>
          <w:tcPr>
            <w:tcW w:w="2064" w:type="dxa"/>
            <w:vMerge/>
          </w:tcPr>
          <w:p w:rsidR="006B7E14" w:rsidRPr="00033687" w:rsidRDefault="006B7E14" w:rsidP="00E40DEB">
            <w:pPr>
              <w:jc w:val="center"/>
              <w:rPr>
                <w:rFonts w:ascii="Times New Roman" w:hAnsi="Times New Roman"/>
                <w:sz w:val="24"/>
                <w:szCs w:val="24"/>
              </w:rPr>
            </w:pPr>
          </w:p>
        </w:tc>
      </w:tr>
      <w:tr w:rsidR="006B7E14" w:rsidRPr="00033687" w:rsidTr="00561050">
        <w:tc>
          <w:tcPr>
            <w:tcW w:w="3085" w:type="dxa"/>
            <w:vMerge/>
          </w:tcPr>
          <w:p w:rsidR="006B7E14" w:rsidRPr="00033687" w:rsidRDefault="006B7E14" w:rsidP="00E40DEB">
            <w:pPr>
              <w:jc w:val="center"/>
              <w:rPr>
                <w:rFonts w:ascii="Times New Roman" w:hAnsi="Times New Roman"/>
                <w:sz w:val="24"/>
                <w:szCs w:val="24"/>
              </w:rPr>
            </w:pPr>
          </w:p>
        </w:tc>
        <w:tc>
          <w:tcPr>
            <w:tcW w:w="8361" w:type="dxa"/>
          </w:tcPr>
          <w:p w:rsidR="006B7E14" w:rsidRPr="00033687" w:rsidRDefault="006B7E14" w:rsidP="00E40DEB">
            <w:pPr>
              <w:jc w:val="both"/>
              <w:rPr>
                <w:rFonts w:ascii="Times New Roman" w:hAnsi="Times New Roman"/>
                <w:sz w:val="24"/>
                <w:szCs w:val="24"/>
              </w:rPr>
            </w:pPr>
            <w:r>
              <w:rPr>
                <w:rFonts w:ascii="Times New Roman" w:hAnsi="Times New Roman"/>
                <w:color w:val="auto"/>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1276" w:type="dxa"/>
          </w:tcPr>
          <w:p w:rsidR="006B7E14" w:rsidRPr="00CD7303" w:rsidRDefault="006B7E14" w:rsidP="00E40DEB">
            <w:pPr>
              <w:jc w:val="center"/>
              <w:rPr>
                <w:rFonts w:ascii="Times New Roman" w:hAnsi="Times New Roman"/>
                <w:b/>
                <w:sz w:val="24"/>
                <w:szCs w:val="24"/>
              </w:rPr>
            </w:pPr>
          </w:p>
        </w:tc>
        <w:tc>
          <w:tcPr>
            <w:tcW w:w="2064" w:type="dxa"/>
            <w:vMerge/>
          </w:tcPr>
          <w:p w:rsidR="006B7E14" w:rsidRPr="00033687" w:rsidRDefault="006B7E14" w:rsidP="00E40DEB">
            <w:pPr>
              <w:jc w:val="center"/>
              <w:rPr>
                <w:rFonts w:ascii="Times New Roman" w:hAnsi="Times New Roman"/>
                <w:sz w:val="24"/>
                <w:szCs w:val="24"/>
              </w:rPr>
            </w:pPr>
          </w:p>
        </w:tc>
      </w:tr>
      <w:tr w:rsidR="002F333D" w:rsidRPr="00033687" w:rsidTr="00561050">
        <w:tc>
          <w:tcPr>
            <w:tcW w:w="3085" w:type="dxa"/>
            <w:vMerge w:val="restart"/>
          </w:tcPr>
          <w:p w:rsidR="002F333D" w:rsidRPr="00033687" w:rsidRDefault="002F333D" w:rsidP="00E40DEB">
            <w:pPr>
              <w:jc w:val="center"/>
              <w:rPr>
                <w:rFonts w:ascii="Times New Roman" w:hAnsi="Times New Roman"/>
                <w:sz w:val="24"/>
                <w:szCs w:val="24"/>
              </w:rPr>
            </w:pPr>
            <w:r>
              <w:rPr>
                <w:rFonts w:ascii="Times New Roman" w:hAnsi="Times New Roman"/>
                <w:color w:val="auto"/>
                <w:sz w:val="24"/>
                <w:szCs w:val="24"/>
              </w:rPr>
              <w:t>Тема 3.2. Пожарная безопасность в быту</w:t>
            </w:r>
          </w:p>
        </w:tc>
        <w:tc>
          <w:tcPr>
            <w:tcW w:w="8361" w:type="dxa"/>
          </w:tcPr>
          <w:p w:rsidR="002F333D" w:rsidRPr="00033687" w:rsidRDefault="002F333D"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2F333D" w:rsidRPr="00CD7303" w:rsidRDefault="00B429AC"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2F333D" w:rsidRPr="00033687" w:rsidRDefault="002F333D" w:rsidP="00E40DEB">
            <w:pPr>
              <w:jc w:val="center"/>
              <w:rPr>
                <w:rFonts w:ascii="Times New Roman" w:hAnsi="Times New Roman"/>
                <w:sz w:val="24"/>
                <w:szCs w:val="24"/>
              </w:rPr>
            </w:pPr>
            <w:r>
              <w:rPr>
                <w:rFonts w:ascii="Times New Roman" w:hAnsi="Times New Roman"/>
                <w:color w:val="auto"/>
                <w:sz w:val="24"/>
                <w:szCs w:val="24"/>
              </w:rPr>
              <w:t>ОК 07</w:t>
            </w:r>
          </w:p>
        </w:tc>
      </w:tr>
      <w:tr w:rsidR="002F333D" w:rsidRPr="00033687" w:rsidTr="00561050">
        <w:tc>
          <w:tcPr>
            <w:tcW w:w="3085" w:type="dxa"/>
            <w:vMerge/>
          </w:tcPr>
          <w:p w:rsidR="002F333D" w:rsidRPr="00033687" w:rsidRDefault="002F333D" w:rsidP="00E40DEB">
            <w:pPr>
              <w:jc w:val="center"/>
              <w:rPr>
                <w:rFonts w:ascii="Times New Roman" w:hAnsi="Times New Roman"/>
                <w:sz w:val="24"/>
                <w:szCs w:val="24"/>
              </w:rPr>
            </w:pPr>
          </w:p>
        </w:tc>
        <w:tc>
          <w:tcPr>
            <w:tcW w:w="8361" w:type="dxa"/>
          </w:tcPr>
          <w:p w:rsidR="002F333D" w:rsidRPr="00033687" w:rsidRDefault="002F333D"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2F333D" w:rsidRPr="00CD7303" w:rsidRDefault="002F333D" w:rsidP="00E40DEB">
            <w:pPr>
              <w:jc w:val="center"/>
              <w:rPr>
                <w:rFonts w:ascii="Times New Roman" w:hAnsi="Times New Roman"/>
                <w:b/>
                <w:sz w:val="24"/>
                <w:szCs w:val="24"/>
              </w:rPr>
            </w:pPr>
          </w:p>
        </w:tc>
        <w:tc>
          <w:tcPr>
            <w:tcW w:w="2064" w:type="dxa"/>
            <w:vMerge/>
          </w:tcPr>
          <w:p w:rsidR="002F333D" w:rsidRPr="00033687" w:rsidRDefault="002F333D" w:rsidP="00E40DEB">
            <w:pPr>
              <w:jc w:val="center"/>
              <w:rPr>
                <w:rFonts w:ascii="Times New Roman" w:hAnsi="Times New Roman"/>
                <w:sz w:val="24"/>
                <w:szCs w:val="24"/>
              </w:rPr>
            </w:pPr>
          </w:p>
        </w:tc>
      </w:tr>
      <w:tr w:rsidR="002F333D" w:rsidRPr="00033687" w:rsidTr="00561050">
        <w:tc>
          <w:tcPr>
            <w:tcW w:w="3085" w:type="dxa"/>
            <w:vMerge/>
          </w:tcPr>
          <w:p w:rsidR="002F333D" w:rsidRPr="00033687" w:rsidRDefault="002F333D" w:rsidP="00E40DEB">
            <w:pPr>
              <w:jc w:val="center"/>
              <w:rPr>
                <w:rFonts w:ascii="Times New Roman" w:hAnsi="Times New Roman"/>
                <w:sz w:val="24"/>
                <w:szCs w:val="24"/>
              </w:rPr>
            </w:pPr>
          </w:p>
        </w:tc>
        <w:tc>
          <w:tcPr>
            <w:tcW w:w="8361" w:type="dxa"/>
          </w:tcPr>
          <w:p w:rsidR="002F333D" w:rsidRPr="00033687" w:rsidRDefault="002F333D" w:rsidP="00E40DEB">
            <w:pPr>
              <w:jc w:val="both"/>
              <w:rPr>
                <w:rFonts w:ascii="Times New Roman" w:hAnsi="Times New Roman"/>
                <w:sz w:val="24"/>
                <w:szCs w:val="24"/>
              </w:rPr>
            </w:pPr>
            <w:r>
              <w:rPr>
                <w:rFonts w:ascii="Times New Roman" w:hAnsi="Times New Roman"/>
                <w:color w:val="auto"/>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Pr>
          <w:p w:rsidR="002F333D" w:rsidRPr="00CD7303" w:rsidRDefault="002F333D" w:rsidP="00E40DEB">
            <w:pPr>
              <w:jc w:val="center"/>
              <w:rPr>
                <w:rFonts w:ascii="Times New Roman" w:hAnsi="Times New Roman"/>
                <w:b/>
                <w:sz w:val="24"/>
                <w:szCs w:val="24"/>
              </w:rPr>
            </w:pPr>
          </w:p>
        </w:tc>
        <w:tc>
          <w:tcPr>
            <w:tcW w:w="2064" w:type="dxa"/>
            <w:vMerge/>
          </w:tcPr>
          <w:p w:rsidR="002F333D" w:rsidRPr="00033687" w:rsidRDefault="002F333D" w:rsidP="00E40DEB">
            <w:pPr>
              <w:jc w:val="center"/>
              <w:rPr>
                <w:rFonts w:ascii="Times New Roman" w:hAnsi="Times New Roman"/>
                <w:sz w:val="24"/>
                <w:szCs w:val="24"/>
              </w:rPr>
            </w:pPr>
          </w:p>
        </w:tc>
      </w:tr>
      <w:tr w:rsidR="002F333D" w:rsidRPr="00033687" w:rsidTr="00561050">
        <w:tc>
          <w:tcPr>
            <w:tcW w:w="3085" w:type="dxa"/>
            <w:vMerge w:val="restart"/>
          </w:tcPr>
          <w:p w:rsidR="002F333D" w:rsidRPr="00033687" w:rsidRDefault="002F333D" w:rsidP="008E7D84">
            <w:pPr>
              <w:jc w:val="center"/>
              <w:rPr>
                <w:rFonts w:ascii="Times New Roman" w:hAnsi="Times New Roman"/>
                <w:sz w:val="24"/>
                <w:szCs w:val="24"/>
              </w:rPr>
            </w:pPr>
            <w:r>
              <w:rPr>
                <w:rFonts w:ascii="Times New Roman" w:hAnsi="Times New Roman"/>
                <w:color w:val="auto"/>
                <w:sz w:val="24"/>
                <w:szCs w:val="24"/>
              </w:rPr>
              <w:t xml:space="preserve">Тема 3.3. Безопасное поведение в местах общего </w:t>
            </w:r>
          </w:p>
        </w:tc>
        <w:tc>
          <w:tcPr>
            <w:tcW w:w="8361" w:type="dxa"/>
          </w:tcPr>
          <w:p w:rsidR="002F333D" w:rsidRPr="00033687" w:rsidRDefault="002F333D"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2F333D" w:rsidRPr="00CD7303" w:rsidRDefault="00B429AC"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2F333D" w:rsidRPr="00033687" w:rsidRDefault="002F333D" w:rsidP="00E40DEB">
            <w:pPr>
              <w:jc w:val="center"/>
              <w:rPr>
                <w:rFonts w:ascii="Times New Roman" w:hAnsi="Times New Roman"/>
                <w:sz w:val="24"/>
                <w:szCs w:val="24"/>
              </w:rPr>
            </w:pPr>
            <w:r>
              <w:rPr>
                <w:rFonts w:ascii="Times New Roman" w:hAnsi="Times New Roman"/>
                <w:color w:val="auto"/>
                <w:sz w:val="24"/>
                <w:szCs w:val="24"/>
              </w:rPr>
              <w:t>ОК 01; ОК 04</w:t>
            </w:r>
          </w:p>
        </w:tc>
      </w:tr>
      <w:tr w:rsidR="002F333D" w:rsidRPr="00033687" w:rsidTr="00561050">
        <w:tc>
          <w:tcPr>
            <w:tcW w:w="3085" w:type="dxa"/>
            <w:vMerge/>
          </w:tcPr>
          <w:p w:rsidR="002F333D" w:rsidRPr="00033687" w:rsidRDefault="002F333D" w:rsidP="00E40DEB">
            <w:pPr>
              <w:jc w:val="center"/>
              <w:rPr>
                <w:rFonts w:ascii="Times New Roman" w:hAnsi="Times New Roman"/>
                <w:sz w:val="24"/>
                <w:szCs w:val="24"/>
              </w:rPr>
            </w:pPr>
          </w:p>
        </w:tc>
        <w:tc>
          <w:tcPr>
            <w:tcW w:w="8361" w:type="dxa"/>
          </w:tcPr>
          <w:p w:rsidR="002F333D" w:rsidRPr="00033687" w:rsidRDefault="002F333D"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2F333D" w:rsidRPr="00CD7303" w:rsidRDefault="002F333D" w:rsidP="00E40DEB">
            <w:pPr>
              <w:jc w:val="center"/>
              <w:rPr>
                <w:rFonts w:ascii="Times New Roman" w:hAnsi="Times New Roman"/>
                <w:b/>
                <w:sz w:val="24"/>
                <w:szCs w:val="24"/>
              </w:rPr>
            </w:pPr>
          </w:p>
        </w:tc>
        <w:tc>
          <w:tcPr>
            <w:tcW w:w="2064" w:type="dxa"/>
            <w:vMerge/>
          </w:tcPr>
          <w:p w:rsidR="002F333D" w:rsidRPr="00033687" w:rsidRDefault="002F333D" w:rsidP="00E40DEB">
            <w:pPr>
              <w:jc w:val="center"/>
              <w:rPr>
                <w:rFonts w:ascii="Times New Roman" w:hAnsi="Times New Roman"/>
                <w:sz w:val="24"/>
                <w:szCs w:val="24"/>
              </w:rPr>
            </w:pPr>
          </w:p>
        </w:tc>
      </w:tr>
      <w:tr w:rsidR="00970C5A" w:rsidRPr="00033687" w:rsidTr="00561050">
        <w:tc>
          <w:tcPr>
            <w:tcW w:w="3085" w:type="dxa"/>
          </w:tcPr>
          <w:p w:rsidR="00970C5A" w:rsidRPr="00033687" w:rsidRDefault="00A230CD" w:rsidP="00E40DEB">
            <w:pPr>
              <w:jc w:val="center"/>
              <w:rPr>
                <w:rFonts w:ascii="Times New Roman" w:hAnsi="Times New Roman"/>
                <w:sz w:val="24"/>
                <w:szCs w:val="24"/>
              </w:rPr>
            </w:pPr>
            <w:r>
              <w:rPr>
                <w:rFonts w:ascii="Times New Roman" w:hAnsi="Times New Roman"/>
                <w:color w:val="auto"/>
                <w:sz w:val="24"/>
                <w:szCs w:val="24"/>
              </w:rPr>
              <w:t>П</w:t>
            </w:r>
            <w:r w:rsidR="008E7D84">
              <w:rPr>
                <w:rFonts w:ascii="Times New Roman" w:hAnsi="Times New Roman"/>
                <w:color w:val="auto"/>
                <w:sz w:val="24"/>
                <w:szCs w:val="24"/>
              </w:rPr>
              <w:t>ользования</w:t>
            </w:r>
          </w:p>
        </w:tc>
        <w:tc>
          <w:tcPr>
            <w:tcW w:w="8361" w:type="dxa"/>
          </w:tcPr>
          <w:p w:rsidR="00970C5A" w:rsidRPr="00033687" w:rsidRDefault="008E7D84" w:rsidP="00E40DEB">
            <w:pPr>
              <w:jc w:val="both"/>
              <w:rPr>
                <w:rFonts w:ascii="Times New Roman" w:hAnsi="Times New Roman"/>
                <w:sz w:val="24"/>
                <w:szCs w:val="24"/>
              </w:rPr>
            </w:pPr>
            <w:r>
              <w:rPr>
                <w:rFonts w:ascii="Times New Roman" w:hAnsi="Times New Roman"/>
                <w:color w:val="auto"/>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1276" w:type="dxa"/>
          </w:tcPr>
          <w:p w:rsidR="00970C5A" w:rsidRPr="00CD7303" w:rsidRDefault="00970C5A" w:rsidP="00E40DEB">
            <w:pPr>
              <w:jc w:val="center"/>
              <w:rPr>
                <w:rFonts w:ascii="Times New Roman" w:hAnsi="Times New Roman"/>
                <w:b/>
                <w:sz w:val="24"/>
                <w:szCs w:val="24"/>
              </w:rPr>
            </w:pPr>
          </w:p>
        </w:tc>
        <w:tc>
          <w:tcPr>
            <w:tcW w:w="2064" w:type="dxa"/>
          </w:tcPr>
          <w:p w:rsidR="00970C5A" w:rsidRPr="00033687" w:rsidRDefault="00970C5A" w:rsidP="00E40DEB">
            <w:pPr>
              <w:jc w:val="center"/>
              <w:rPr>
                <w:rFonts w:ascii="Times New Roman" w:hAnsi="Times New Roman"/>
                <w:sz w:val="24"/>
                <w:szCs w:val="24"/>
              </w:rPr>
            </w:pPr>
          </w:p>
        </w:tc>
      </w:tr>
      <w:tr w:rsidR="008E7D84" w:rsidRPr="00033687" w:rsidTr="00E40DEB">
        <w:tc>
          <w:tcPr>
            <w:tcW w:w="11446" w:type="dxa"/>
            <w:gridSpan w:val="2"/>
          </w:tcPr>
          <w:p w:rsidR="008E7D84" w:rsidRPr="00033687" w:rsidRDefault="008E7D84" w:rsidP="008E7D84">
            <w:pPr>
              <w:jc w:val="center"/>
              <w:rPr>
                <w:rFonts w:ascii="Times New Roman" w:hAnsi="Times New Roman"/>
                <w:sz w:val="24"/>
                <w:szCs w:val="24"/>
              </w:rPr>
            </w:pPr>
            <w:r>
              <w:rPr>
                <w:rFonts w:ascii="Times New Roman" w:hAnsi="Times New Roman"/>
                <w:b/>
                <w:color w:val="auto"/>
                <w:sz w:val="24"/>
                <w:szCs w:val="24"/>
              </w:rPr>
              <w:t>Раздел 4. Безопасность на транспорте</w:t>
            </w:r>
          </w:p>
        </w:tc>
        <w:tc>
          <w:tcPr>
            <w:tcW w:w="1276" w:type="dxa"/>
          </w:tcPr>
          <w:p w:rsidR="008E7D84" w:rsidRPr="00CD7303" w:rsidRDefault="008E7D84" w:rsidP="00E40DEB">
            <w:pPr>
              <w:jc w:val="center"/>
              <w:rPr>
                <w:rFonts w:ascii="Times New Roman" w:hAnsi="Times New Roman"/>
                <w:b/>
                <w:sz w:val="24"/>
                <w:szCs w:val="24"/>
              </w:rPr>
            </w:pPr>
            <w:r>
              <w:rPr>
                <w:rFonts w:ascii="Times New Roman" w:hAnsi="Times New Roman"/>
                <w:b/>
                <w:sz w:val="24"/>
                <w:szCs w:val="24"/>
              </w:rPr>
              <w:t>4</w:t>
            </w:r>
          </w:p>
        </w:tc>
        <w:tc>
          <w:tcPr>
            <w:tcW w:w="2064" w:type="dxa"/>
          </w:tcPr>
          <w:p w:rsidR="008E7D84" w:rsidRPr="00033687" w:rsidRDefault="008E7D84" w:rsidP="00E40DEB">
            <w:pPr>
              <w:jc w:val="center"/>
              <w:rPr>
                <w:rFonts w:ascii="Times New Roman" w:hAnsi="Times New Roman"/>
                <w:sz w:val="24"/>
                <w:szCs w:val="24"/>
              </w:rPr>
            </w:pPr>
            <w:r>
              <w:rPr>
                <w:rFonts w:ascii="Times New Roman" w:hAnsi="Times New Roman"/>
                <w:b/>
                <w:color w:val="auto"/>
                <w:sz w:val="24"/>
                <w:szCs w:val="24"/>
              </w:rPr>
              <w:t>ОК 01; ОК 04; ОК 06; ОК 07</w:t>
            </w:r>
          </w:p>
        </w:tc>
      </w:tr>
      <w:tr w:rsidR="008E7D84" w:rsidRPr="00033687" w:rsidTr="00561050">
        <w:tc>
          <w:tcPr>
            <w:tcW w:w="3085" w:type="dxa"/>
            <w:vMerge w:val="restart"/>
          </w:tcPr>
          <w:p w:rsidR="008E7D84" w:rsidRPr="00033687" w:rsidRDefault="008E7D84" w:rsidP="00E40DEB">
            <w:pPr>
              <w:jc w:val="center"/>
              <w:rPr>
                <w:rFonts w:ascii="Times New Roman" w:hAnsi="Times New Roman"/>
                <w:sz w:val="24"/>
                <w:szCs w:val="24"/>
              </w:rPr>
            </w:pPr>
            <w:r>
              <w:rPr>
                <w:rFonts w:ascii="Times New Roman" w:hAnsi="Times New Roman"/>
                <w:color w:val="auto"/>
                <w:sz w:val="24"/>
                <w:szCs w:val="24"/>
              </w:rPr>
              <w:t>Тема 4.1. Безопасность дорожного движения</w:t>
            </w:r>
          </w:p>
        </w:tc>
        <w:tc>
          <w:tcPr>
            <w:tcW w:w="8361" w:type="dxa"/>
          </w:tcPr>
          <w:p w:rsidR="008E7D84" w:rsidRPr="00033687" w:rsidRDefault="008E7D84"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E7D84" w:rsidRPr="00CD7303" w:rsidRDefault="008E7D84"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E7D84" w:rsidRPr="00033687" w:rsidRDefault="008E7D84" w:rsidP="00E40DEB">
            <w:pPr>
              <w:jc w:val="center"/>
              <w:rPr>
                <w:rFonts w:ascii="Times New Roman" w:hAnsi="Times New Roman"/>
                <w:sz w:val="24"/>
                <w:szCs w:val="24"/>
              </w:rPr>
            </w:pPr>
            <w:r>
              <w:rPr>
                <w:rFonts w:ascii="Times New Roman" w:hAnsi="Times New Roman"/>
                <w:color w:val="auto"/>
                <w:sz w:val="24"/>
                <w:szCs w:val="24"/>
              </w:rPr>
              <w:t>ОК 01; ОК 06; ОК 07</w:t>
            </w:r>
          </w:p>
        </w:tc>
      </w:tr>
      <w:tr w:rsidR="008E7D84" w:rsidRPr="00033687" w:rsidTr="00561050">
        <w:tc>
          <w:tcPr>
            <w:tcW w:w="3085" w:type="dxa"/>
            <w:vMerge/>
          </w:tcPr>
          <w:p w:rsidR="008E7D84" w:rsidRPr="00033687" w:rsidRDefault="008E7D84" w:rsidP="00E40DEB">
            <w:pPr>
              <w:jc w:val="center"/>
              <w:rPr>
                <w:rFonts w:ascii="Times New Roman" w:hAnsi="Times New Roman"/>
                <w:sz w:val="24"/>
                <w:szCs w:val="24"/>
              </w:rPr>
            </w:pPr>
          </w:p>
        </w:tc>
        <w:tc>
          <w:tcPr>
            <w:tcW w:w="8361" w:type="dxa"/>
          </w:tcPr>
          <w:p w:rsidR="008E7D84" w:rsidRPr="00033687" w:rsidRDefault="008E7D84"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8E7D84" w:rsidRPr="00CD7303" w:rsidRDefault="008E7D84" w:rsidP="00E40DEB">
            <w:pPr>
              <w:jc w:val="center"/>
              <w:rPr>
                <w:rFonts w:ascii="Times New Roman" w:hAnsi="Times New Roman"/>
                <w:b/>
                <w:sz w:val="24"/>
                <w:szCs w:val="24"/>
              </w:rPr>
            </w:pPr>
          </w:p>
        </w:tc>
        <w:tc>
          <w:tcPr>
            <w:tcW w:w="2064" w:type="dxa"/>
            <w:vMerge/>
          </w:tcPr>
          <w:p w:rsidR="008E7D84" w:rsidRPr="00033687" w:rsidRDefault="008E7D84" w:rsidP="00E40DEB">
            <w:pPr>
              <w:jc w:val="center"/>
              <w:rPr>
                <w:rFonts w:ascii="Times New Roman" w:hAnsi="Times New Roman"/>
                <w:sz w:val="24"/>
                <w:szCs w:val="24"/>
              </w:rPr>
            </w:pPr>
          </w:p>
        </w:tc>
      </w:tr>
      <w:tr w:rsidR="008E7D84" w:rsidRPr="00033687" w:rsidTr="00561050">
        <w:tc>
          <w:tcPr>
            <w:tcW w:w="3085" w:type="dxa"/>
            <w:vMerge/>
          </w:tcPr>
          <w:p w:rsidR="008E7D84" w:rsidRPr="00033687" w:rsidRDefault="008E7D84" w:rsidP="00E40DEB">
            <w:pPr>
              <w:jc w:val="center"/>
              <w:rPr>
                <w:rFonts w:ascii="Times New Roman" w:hAnsi="Times New Roman"/>
                <w:sz w:val="24"/>
                <w:szCs w:val="24"/>
              </w:rPr>
            </w:pPr>
          </w:p>
        </w:tc>
        <w:tc>
          <w:tcPr>
            <w:tcW w:w="8361" w:type="dxa"/>
          </w:tcPr>
          <w:p w:rsidR="008E7D84" w:rsidRPr="00033687" w:rsidRDefault="008E7D84" w:rsidP="00E40DEB">
            <w:pPr>
              <w:jc w:val="both"/>
              <w:rPr>
                <w:rFonts w:ascii="Times New Roman" w:hAnsi="Times New Roman"/>
                <w:sz w:val="24"/>
                <w:szCs w:val="24"/>
              </w:rPr>
            </w:pPr>
            <w:r>
              <w:rPr>
                <w:rFonts w:ascii="Times New Roman" w:hAnsi="Times New Roman"/>
                <w:color w:val="auto"/>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Pr>
          <w:p w:rsidR="008E7D84" w:rsidRPr="00CD7303" w:rsidRDefault="008E7D84" w:rsidP="00E40DEB">
            <w:pPr>
              <w:jc w:val="center"/>
              <w:rPr>
                <w:rFonts w:ascii="Times New Roman" w:hAnsi="Times New Roman"/>
                <w:b/>
                <w:sz w:val="24"/>
                <w:szCs w:val="24"/>
              </w:rPr>
            </w:pPr>
          </w:p>
        </w:tc>
        <w:tc>
          <w:tcPr>
            <w:tcW w:w="2064" w:type="dxa"/>
            <w:vMerge/>
          </w:tcPr>
          <w:p w:rsidR="008E7D84" w:rsidRPr="00033687" w:rsidRDefault="008E7D84" w:rsidP="00E40DEB">
            <w:pPr>
              <w:jc w:val="center"/>
              <w:rPr>
                <w:rFonts w:ascii="Times New Roman" w:hAnsi="Times New Roman"/>
                <w:sz w:val="24"/>
                <w:szCs w:val="24"/>
              </w:rPr>
            </w:pPr>
          </w:p>
        </w:tc>
      </w:tr>
      <w:tr w:rsidR="00EE6B71" w:rsidRPr="00033687" w:rsidTr="00561050">
        <w:tc>
          <w:tcPr>
            <w:tcW w:w="3085" w:type="dxa"/>
            <w:vMerge w:val="restart"/>
          </w:tcPr>
          <w:p w:rsidR="00EE6B71" w:rsidRPr="00033687" w:rsidRDefault="00EE6B71" w:rsidP="00E40DEB">
            <w:pPr>
              <w:jc w:val="center"/>
              <w:rPr>
                <w:rFonts w:ascii="Times New Roman" w:hAnsi="Times New Roman"/>
                <w:sz w:val="24"/>
                <w:szCs w:val="24"/>
              </w:rPr>
            </w:pPr>
            <w:r>
              <w:rPr>
                <w:rFonts w:ascii="Times New Roman" w:hAnsi="Times New Roman"/>
                <w:color w:val="auto"/>
                <w:sz w:val="24"/>
                <w:szCs w:val="24"/>
              </w:rPr>
              <w:t>Тема 4.2. Правила безопасного поведения на разных видах транспорта</w:t>
            </w:r>
          </w:p>
        </w:tc>
        <w:tc>
          <w:tcPr>
            <w:tcW w:w="8361" w:type="dxa"/>
          </w:tcPr>
          <w:p w:rsidR="00EE6B71" w:rsidRPr="00033687" w:rsidRDefault="00EE6B71"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EE6B71" w:rsidRPr="00CD7303" w:rsidRDefault="00EE6B71"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EE6B71" w:rsidRPr="00033687" w:rsidRDefault="00EE6B71" w:rsidP="00E40DEB">
            <w:pPr>
              <w:jc w:val="center"/>
              <w:rPr>
                <w:rFonts w:ascii="Times New Roman" w:hAnsi="Times New Roman"/>
                <w:sz w:val="24"/>
                <w:szCs w:val="24"/>
              </w:rPr>
            </w:pPr>
            <w:r>
              <w:rPr>
                <w:rFonts w:ascii="Times New Roman" w:hAnsi="Times New Roman"/>
                <w:color w:val="auto"/>
                <w:sz w:val="24"/>
                <w:szCs w:val="24"/>
              </w:rPr>
              <w:t>ОК 04; ОК 07</w:t>
            </w:r>
          </w:p>
        </w:tc>
      </w:tr>
      <w:tr w:rsidR="00EE6B71" w:rsidRPr="00033687" w:rsidTr="00561050">
        <w:tc>
          <w:tcPr>
            <w:tcW w:w="3085" w:type="dxa"/>
            <w:vMerge/>
          </w:tcPr>
          <w:p w:rsidR="00EE6B71" w:rsidRPr="00033687" w:rsidRDefault="00EE6B71" w:rsidP="00E40DEB">
            <w:pPr>
              <w:jc w:val="center"/>
              <w:rPr>
                <w:rFonts w:ascii="Times New Roman" w:hAnsi="Times New Roman"/>
                <w:sz w:val="24"/>
                <w:szCs w:val="24"/>
              </w:rPr>
            </w:pPr>
          </w:p>
        </w:tc>
        <w:tc>
          <w:tcPr>
            <w:tcW w:w="8361" w:type="dxa"/>
          </w:tcPr>
          <w:p w:rsidR="00EE6B71" w:rsidRPr="00033687" w:rsidRDefault="00EE6B71"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EE6B71" w:rsidRPr="00CD7303" w:rsidRDefault="00EE6B71" w:rsidP="00E40DEB">
            <w:pPr>
              <w:jc w:val="center"/>
              <w:rPr>
                <w:rFonts w:ascii="Times New Roman" w:hAnsi="Times New Roman"/>
                <w:b/>
                <w:sz w:val="24"/>
                <w:szCs w:val="24"/>
              </w:rPr>
            </w:pPr>
          </w:p>
        </w:tc>
        <w:tc>
          <w:tcPr>
            <w:tcW w:w="2064" w:type="dxa"/>
            <w:vMerge/>
          </w:tcPr>
          <w:p w:rsidR="00EE6B71" w:rsidRPr="00033687" w:rsidRDefault="00EE6B71" w:rsidP="00E40DEB">
            <w:pPr>
              <w:jc w:val="center"/>
              <w:rPr>
                <w:rFonts w:ascii="Times New Roman" w:hAnsi="Times New Roman"/>
                <w:sz w:val="24"/>
                <w:szCs w:val="24"/>
              </w:rPr>
            </w:pPr>
          </w:p>
        </w:tc>
      </w:tr>
      <w:tr w:rsidR="00EE6B71" w:rsidRPr="00033687" w:rsidTr="00561050">
        <w:tc>
          <w:tcPr>
            <w:tcW w:w="3085" w:type="dxa"/>
            <w:vMerge/>
          </w:tcPr>
          <w:p w:rsidR="00EE6B71" w:rsidRPr="00033687" w:rsidRDefault="00EE6B71" w:rsidP="00E40DEB">
            <w:pPr>
              <w:jc w:val="center"/>
              <w:rPr>
                <w:rFonts w:ascii="Times New Roman" w:hAnsi="Times New Roman"/>
                <w:sz w:val="24"/>
                <w:szCs w:val="24"/>
              </w:rPr>
            </w:pPr>
          </w:p>
        </w:tc>
        <w:tc>
          <w:tcPr>
            <w:tcW w:w="8361" w:type="dxa"/>
          </w:tcPr>
          <w:p w:rsidR="00EE6B71" w:rsidRPr="00033687" w:rsidRDefault="00EE6B71" w:rsidP="00E40DEB">
            <w:pPr>
              <w:jc w:val="both"/>
              <w:rPr>
                <w:rFonts w:ascii="Times New Roman" w:hAnsi="Times New Roman"/>
                <w:sz w:val="24"/>
                <w:szCs w:val="24"/>
              </w:rPr>
            </w:pPr>
            <w:r>
              <w:rPr>
                <w:rFonts w:ascii="Times New Roman" w:hAnsi="Times New Roman"/>
                <w:color w:val="auto"/>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276" w:type="dxa"/>
          </w:tcPr>
          <w:p w:rsidR="00EE6B71" w:rsidRPr="00CD7303" w:rsidRDefault="00EE6B71" w:rsidP="00E40DEB">
            <w:pPr>
              <w:jc w:val="center"/>
              <w:rPr>
                <w:rFonts w:ascii="Times New Roman" w:hAnsi="Times New Roman"/>
                <w:b/>
                <w:sz w:val="24"/>
                <w:szCs w:val="24"/>
              </w:rPr>
            </w:pPr>
          </w:p>
        </w:tc>
        <w:tc>
          <w:tcPr>
            <w:tcW w:w="2064" w:type="dxa"/>
            <w:vMerge/>
          </w:tcPr>
          <w:p w:rsidR="00EE6B71" w:rsidRPr="00033687" w:rsidRDefault="00EE6B71" w:rsidP="00E40DEB">
            <w:pPr>
              <w:jc w:val="center"/>
              <w:rPr>
                <w:rFonts w:ascii="Times New Roman" w:hAnsi="Times New Roman"/>
                <w:sz w:val="24"/>
                <w:szCs w:val="24"/>
              </w:rPr>
            </w:pPr>
          </w:p>
        </w:tc>
      </w:tr>
      <w:tr w:rsidR="00EE6B71" w:rsidRPr="00033687" w:rsidTr="00E40DEB">
        <w:tc>
          <w:tcPr>
            <w:tcW w:w="11446" w:type="dxa"/>
            <w:gridSpan w:val="2"/>
          </w:tcPr>
          <w:p w:rsidR="00EE6B71" w:rsidRPr="00033687" w:rsidRDefault="00EE6B71" w:rsidP="00EE6B71">
            <w:pPr>
              <w:jc w:val="center"/>
              <w:rPr>
                <w:rFonts w:ascii="Times New Roman" w:hAnsi="Times New Roman"/>
                <w:sz w:val="24"/>
                <w:szCs w:val="24"/>
              </w:rPr>
            </w:pPr>
            <w:r>
              <w:rPr>
                <w:rFonts w:ascii="Times New Roman" w:hAnsi="Times New Roman"/>
                <w:b/>
                <w:color w:val="auto"/>
                <w:sz w:val="24"/>
                <w:szCs w:val="24"/>
              </w:rPr>
              <w:t>Раздел 5. Безопасность в общественных местах</w:t>
            </w:r>
          </w:p>
        </w:tc>
        <w:tc>
          <w:tcPr>
            <w:tcW w:w="1276" w:type="dxa"/>
          </w:tcPr>
          <w:p w:rsidR="00EE6B71" w:rsidRPr="00CD7303" w:rsidRDefault="00EE6B71" w:rsidP="00E40DEB">
            <w:pPr>
              <w:jc w:val="center"/>
              <w:rPr>
                <w:rFonts w:ascii="Times New Roman" w:hAnsi="Times New Roman"/>
                <w:b/>
                <w:sz w:val="24"/>
                <w:szCs w:val="24"/>
              </w:rPr>
            </w:pPr>
            <w:r>
              <w:rPr>
                <w:rFonts w:ascii="Times New Roman" w:hAnsi="Times New Roman"/>
                <w:b/>
                <w:sz w:val="24"/>
                <w:szCs w:val="24"/>
              </w:rPr>
              <w:t>4</w:t>
            </w:r>
          </w:p>
        </w:tc>
        <w:tc>
          <w:tcPr>
            <w:tcW w:w="2064" w:type="dxa"/>
          </w:tcPr>
          <w:p w:rsidR="00EE6B71" w:rsidRPr="00033687" w:rsidRDefault="00EE6B71" w:rsidP="00E40DEB">
            <w:pPr>
              <w:jc w:val="center"/>
              <w:rPr>
                <w:rFonts w:ascii="Times New Roman" w:hAnsi="Times New Roman"/>
                <w:sz w:val="24"/>
                <w:szCs w:val="24"/>
              </w:rPr>
            </w:pPr>
            <w:r>
              <w:rPr>
                <w:rFonts w:ascii="Times New Roman" w:hAnsi="Times New Roman"/>
                <w:b/>
                <w:color w:val="auto"/>
                <w:sz w:val="24"/>
                <w:szCs w:val="24"/>
              </w:rPr>
              <w:t>ОК 03; ОК 04; ОК 06</w:t>
            </w:r>
          </w:p>
        </w:tc>
      </w:tr>
      <w:tr w:rsidR="008B305E" w:rsidRPr="00033687" w:rsidTr="00561050">
        <w:tc>
          <w:tcPr>
            <w:tcW w:w="3085" w:type="dxa"/>
            <w:vMerge w:val="restart"/>
          </w:tcPr>
          <w:p w:rsidR="008B305E" w:rsidRPr="00033687" w:rsidRDefault="008B305E" w:rsidP="008B305E">
            <w:pPr>
              <w:jc w:val="center"/>
              <w:rPr>
                <w:rFonts w:ascii="Times New Roman" w:hAnsi="Times New Roman"/>
                <w:sz w:val="24"/>
                <w:szCs w:val="24"/>
              </w:rPr>
            </w:pPr>
            <w:r>
              <w:rPr>
                <w:rFonts w:ascii="Times New Roman" w:hAnsi="Times New Roman"/>
                <w:color w:val="auto"/>
                <w:sz w:val="24"/>
                <w:szCs w:val="24"/>
              </w:rPr>
              <w:t xml:space="preserve">Тема 5.1. Опасности социально-психологического </w:t>
            </w:r>
          </w:p>
        </w:tc>
        <w:tc>
          <w:tcPr>
            <w:tcW w:w="8361" w:type="dxa"/>
          </w:tcPr>
          <w:p w:rsidR="008B305E" w:rsidRPr="00033687" w:rsidRDefault="008B305E"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B305E" w:rsidRPr="00CD7303" w:rsidRDefault="008B305E"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B305E" w:rsidRPr="00033687" w:rsidRDefault="008B305E" w:rsidP="00E40DEB">
            <w:pPr>
              <w:jc w:val="center"/>
              <w:rPr>
                <w:rFonts w:ascii="Times New Roman" w:hAnsi="Times New Roman"/>
                <w:sz w:val="24"/>
                <w:szCs w:val="24"/>
              </w:rPr>
            </w:pPr>
            <w:r>
              <w:rPr>
                <w:rFonts w:ascii="Times New Roman" w:hAnsi="Times New Roman"/>
                <w:color w:val="auto"/>
                <w:sz w:val="24"/>
                <w:szCs w:val="24"/>
              </w:rPr>
              <w:t>ОК 04; ОК 06</w:t>
            </w:r>
          </w:p>
        </w:tc>
      </w:tr>
      <w:tr w:rsidR="008B305E" w:rsidRPr="00033687" w:rsidTr="00561050">
        <w:tc>
          <w:tcPr>
            <w:tcW w:w="3085" w:type="dxa"/>
            <w:vMerge/>
          </w:tcPr>
          <w:p w:rsidR="008B305E" w:rsidRPr="00033687" w:rsidRDefault="008B305E" w:rsidP="00E40DEB">
            <w:pPr>
              <w:jc w:val="center"/>
              <w:rPr>
                <w:rFonts w:ascii="Times New Roman" w:hAnsi="Times New Roman"/>
                <w:sz w:val="24"/>
                <w:szCs w:val="24"/>
              </w:rPr>
            </w:pPr>
          </w:p>
        </w:tc>
        <w:tc>
          <w:tcPr>
            <w:tcW w:w="8361" w:type="dxa"/>
          </w:tcPr>
          <w:p w:rsidR="008B305E" w:rsidRPr="00033687" w:rsidRDefault="008B305E"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8B305E" w:rsidRPr="00CD7303" w:rsidRDefault="008B305E" w:rsidP="00E40DEB">
            <w:pPr>
              <w:jc w:val="center"/>
              <w:rPr>
                <w:rFonts w:ascii="Times New Roman" w:hAnsi="Times New Roman"/>
                <w:b/>
                <w:sz w:val="24"/>
                <w:szCs w:val="24"/>
              </w:rPr>
            </w:pPr>
          </w:p>
        </w:tc>
        <w:tc>
          <w:tcPr>
            <w:tcW w:w="2064" w:type="dxa"/>
            <w:vMerge/>
          </w:tcPr>
          <w:p w:rsidR="008B305E" w:rsidRPr="00033687" w:rsidRDefault="008B305E" w:rsidP="00E40DEB">
            <w:pPr>
              <w:jc w:val="center"/>
              <w:rPr>
                <w:rFonts w:ascii="Times New Roman" w:hAnsi="Times New Roman"/>
                <w:sz w:val="24"/>
                <w:szCs w:val="24"/>
              </w:rPr>
            </w:pPr>
          </w:p>
        </w:tc>
      </w:tr>
      <w:tr w:rsidR="008B305E" w:rsidRPr="00033687" w:rsidTr="00561050">
        <w:tc>
          <w:tcPr>
            <w:tcW w:w="3085" w:type="dxa"/>
            <w:vMerge/>
          </w:tcPr>
          <w:p w:rsidR="008B305E" w:rsidRPr="00033687" w:rsidRDefault="008B305E" w:rsidP="00E40DEB">
            <w:pPr>
              <w:jc w:val="center"/>
              <w:rPr>
                <w:rFonts w:ascii="Times New Roman" w:hAnsi="Times New Roman"/>
                <w:sz w:val="24"/>
                <w:szCs w:val="24"/>
              </w:rPr>
            </w:pPr>
          </w:p>
        </w:tc>
        <w:tc>
          <w:tcPr>
            <w:tcW w:w="8361" w:type="dxa"/>
          </w:tcPr>
          <w:p w:rsidR="008B305E" w:rsidRPr="00033687" w:rsidRDefault="008B305E" w:rsidP="008B305E">
            <w:pPr>
              <w:jc w:val="both"/>
              <w:rPr>
                <w:rFonts w:ascii="Times New Roman" w:hAnsi="Times New Roman"/>
                <w:sz w:val="24"/>
                <w:szCs w:val="24"/>
              </w:rPr>
            </w:pPr>
            <w:r>
              <w:rPr>
                <w:rFonts w:ascii="Times New Roman" w:hAnsi="Times New Roman"/>
                <w:color w:val="auto"/>
                <w:sz w:val="24"/>
                <w:szCs w:val="24"/>
              </w:rPr>
              <w:t xml:space="preserve">Общественные места и их классификация. Основные источники опасности в </w:t>
            </w:r>
          </w:p>
        </w:tc>
        <w:tc>
          <w:tcPr>
            <w:tcW w:w="1276" w:type="dxa"/>
          </w:tcPr>
          <w:p w:rsidR="008B305E" w:rsidRPr="00CD7303" w:rsidRDefault="008B305E" w:rsidP="00E40DEB">
            <w:pPr>
              <w:jc w:val="center"/>
              <w:rPr>
                <w:rFonts w:ascii="Times New Roman" w:hAnsi="Times New Roman"/>
                <w:b/>
                <w:sz w:val="24"/>
                <w:szCs w:val="24"/>
              </w:rPr>
            </w:pPr>
          </w:p>
        </w:tc>
        <w:tc>
          <w:tcPr>
            <w:tcW w:w="2064" w:type="dxa"/>
            <w:vMerge/>
          </w:tcPr>
          <w:p w:rsidR="008B305E" w:rsidRPr="00033687" w:rsidRDefault="008B305E" w:rsidP="00E40DEB">
            <w:pPr>
              <w:jc w:val="center"/>
              <w:rPr>
                <w:rFonts w:ascii="Times New Roman" w:hAnsi="Times New Roman"/>
                <w:sz w:val="24"/>
                <w:szCs w:val="24"/>
              </w:rPr>
            </w:pPr>
          </w:p>
        </w:tc>
      </w:tr>
      <w:tr w:rsidR="00CD7303" w:rsidRPr="00033687" w:rsidTr="00561050">
        <w:tc>
          <w:tcPr>
            <w:tcW w:w="3085" w:type="dxa"/>
          </w:tcPr>
          <w:p w:rsidR="00CD7303" w:rsidRPr="00033687" w:rsidRDefault="00A230CD" w:rsidP="00E40DEB">
            <w:pPr>
              <w:jc w:val="center"/>
              <w:rPr>
                <w:rFonts w:ascii="Times New Roman" w:hAnsi="Times New Roman"/>
                <w:sz w:val="24"/>
                <w:szCs w:val="24"/>
              </w:rPr>
            </w:pPr>
            <w:r>
              <w:rPr>
                <w:rFonts w:ascii="Times New Roman" w:hAnsi="Times New Roman"/>
                <w:color w:val="auto"/>
                <w:sz w:val="24"/>
                <w:szCs w:val="24"/>
              </w:rPr>
              <w:lastRenderedPageBreak/>
              <w:t>Х</w:t>
            </w:r>
            <w:r w:rsidR="008B305E">
              <w:rPr>
                <w:rFonts w:ascii="Times New Roman" w:hAnsi="Times New Roman"/>
                <w:color w:val="auto"/>
                <w:sz w:val="24"/>
                <w:szCs w:val="24"/>
              </w:rPr>
              <w:t>арактера</w:t>
            </w:r>
            <w:r w:rsidR="00A903B6">
              <w:rPr>
                <w:rFonts w:ascii="Times New Roman" w:hAnsi="Times New Roman"/>
                <w:color w:val="auto"/>
                <w:sz w:val="24"/>
                <w:szCs w:val="24"/>
              </w:rPr>
              <w:t xml:space="preserve"> </w:t>
            </w:r>
          </w:p>
        </w:tc>
        <w:tc>
          <w:tcPr>
            <w:tcW w:w="8361" w:type="dxa"/>
          </w:tcPr>
          <w:p w:rsidR="00CD7303" w:rsidRPr="00033687" w:rsidRDefault="008B305E" w:rsidP="00E40DEB">
            <w:pPr>
              <w:jc w:val="both"/>
              <w:rPr>
                <w:rFonts w:ascii="Times New Roman" w:hAnsi="Times New Roman"/>
                <w:sz w:val="24"/>
                <w:szCs w:val="24"/>
              </w:rPr>
            </w:pPr>
            <w:r>
              <w:rPr>
                <w:rFonts w:ascii="Times New Roman" w:hAnsi="Times New Roman"/>
                <w:color w:val="auto"/>
                <w:sz w:val="24"/>
                <w:szCs w:val="24"/>
              </w:rPr>
              <w:t>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276" w:type="dxa"/>
          </w:tcPr>
          <w:p w:rsidR="00CD7303" w:rsidRPr="00CD7303" w:rsidRDefault="00CD7303" w:rsidP="00E40DEB">
            <w:pPr>
              <w:jc w:val="center"/>
              <w:rPr>
                <w:rFonts w:ascii="Times New Roman" w:hAnsi="Times New Roman"/>
                <w:b/>
                <w:sz w:val="24"/>
                <w:szCs w:val="24"/>
              </w:rPr>
            </w:pPr>
          </w:p>
        </w:tc>
        <w:tc>
          <w:tcPr>
            <w:tcW w:w="2064" w:type="dxa"/>
          </w:tcPr>
          <w:p w:rsidR="00CD7303" w:rsidRPr="00033687" w:rsidRDefault="00CD7303" w:rsidP="00E40DEB">
            <w:pPr>
              <w:jc w:val="center"/>
              <w:rPr>
                <w:rFonts w:ascii="Times New Roman" w:hAnsi="Times New Roman"/>
                <w:sz w:val="24"/>
                <w:szCs w:val="24"/>
              </w:rPr>
            </w:pPr>
          </w:p>
        </w:tc>
      </w:tr>
      <w:tr w:rsidR="008B305E" w:rsidRPr="00033687" w:rsidTr="00561050">
        <w:tc>
          <w:tcPr>
            <w:tcW w:w="3085" w:type="dxa"/>
            <w:vMerge w:val="restart"/>
          </w:tcPr>
          <w:p w:rsidR="008B305E" w:rsidRPr="00033687" w:rsidRDefault="008B305E" w:rsidP="00E40DEB">
            <w:pPr>
              <w:jc w:val="center"/>
              <w:rPr>
                <w:rFonts w:ascii="Times New Roman" w:hAnsi="Times New Roman"/>
                <w:sz w:val="24"/>
                <w:szCs w:val="24"/>
              </w:rPr>
            </w:pPr>
            <w:r>
              <w:rPr>
                <w:rFonts w:ascii="Times New Roman" w:hAnsi="Times New Roman"/>
                <w:color w:val="auto"/>
                <w:sz w:val="24"/>
                <w:szCs w:val="24"/>
              </w:rPr>
              <w:t>Тема 5.2. Действия при угрозе или совершении террористического акта, пожара в общественных местах, обрушении конструкций</w:t>
            </w:r>
          </w:p>
        </w:tc>
        <w:tc>
          <w:tcPr>
            <w:tcW w:w="8361" w:type="dxa"/>
          </w:tcPr>
          <w:p w:rsidR="008B305E" w:rsidRPr="00033687" w:rsidRDefault="008B305E"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B305E" w:rsidRPr="00CD7303" w:rsidRDefault="008B305E"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B305E" w:rsidRPr="00033687" w:rsidRDefault="008B305E" w:rsidP="00E40DEB">
            <w:pPr>
              <w:jc w:val="center"/>
              <w:rPr>
                <w:rFonts w:ascii="Times New Roman" w:hAnsi="Times New Roman"/>
                <w:sz w:val="24"/>
                <w:szCs w:val="24"/>
              </w:rPr>
            </w:pPr>
            <w:r>
              <w:rPr>
                <w:rFonts w:ascii="Times New Roman" w:hAnsi="Times New Roman"/>
                <w:color w:val="auto"/>
                <w:sz w:val="24"/>
                <w:szCs w:val="24"/>
              </w:rPr>
              <w:t>ОК 03; ОК 06</w:t>
            </w:r>
          </w:p>
        </w:tc>
      </w:tr>
      <w:tr w:rsidR="008B305E" w:rsidRPr="00033687" w:rsidTr="00561050">
        <w:tc>
          <w:tcPr>
            <w:tcW w:w="3085" w:type="dxa"/>
            <w:vMerge/>
          </w:tcPr>
          <w:p w:rsidR="008B305E" w:rsidRPr="00033687" w:rsidRDefault="008B305E" w:rsidP="00E40DEB">
            <w:pPr>
              <w:jc w:val="center"/>
              <w:rPr>
                <w:rFonts w:ascii="Times New Roman" w:hAnsi="Times New Roman"/>
                <w:sz w:val="24"/>
                <w:szCs w:val="24"/>
              </w:rPr>
            </w:pPr>
          </w:p>
        </w:tc>
        <w:tc>
          <w:tcPr>
            <w:tcW w:w="8361" w:type="dxa"/>
          </w:tcPr>
          <w:p w:rsidR="008B305E" w:rsidRPr="00033687" w:rsidRDefault="008B305E"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8B305E" w:rsidRPr="00CD7303" w:rsidRDefault="008B305E" w:rsidP="00E40DEB">
            <w:pPr>
              <w:jc w:val="center"/>
              <w:rPr>
                <w:rFonts w:ascii="Times New Roman" w:hAnsi="Times New Roman"/>
                <w:b/>
                <w:sz w:val="24"/>
                <w:szCs w:val="24"/>
              </w:rPr>
            </w:pPr>
          </w:p>
        </w:tc>
        <w:tc>
          <w:tcPr>
            <w:tcW w:w="2064" w:type="dxa"/>
            <w:vMerge/>
          </w:tcPr>
          <w:p w:rsidR="008B305E" w:rsidRPr="00033687" w:rsidRDefault="008B305E" w:rsidP="00E40DEB">
            <w:pPr>
              <w:jc w:val="center"/>
              <w:rPr>
                <w:rFonts w:ascii="Times New Roman" w:hAnsi="Times New Roman"/>
                <w:sz w:val="24"/>
                <w:szCs w:val="24"/>
              </w:rPr>
            </w:pPr>
          </w:p>
        </w:tc>
      </w:tr>
      <w:tr w:rsidR="008B305E" w:rsidRPr="00033687" w:rsidTr="00561050">
        <w:tc>
          <w:tcPr>
            <w:tcW w:w="3085" w:type="dxa"/>
            <w:vMerge/>
          </w:tcPr>
          <w:p w:rsidR="008B305E" w:rsidRPr="00033687" w:rsidRDefault="008B305E" w:rsidP="00E40DEB">
            <w:pPr>
              <w:jc w:val="center"/>
              <w:rPr>
                <w:rFonts w:ascii="Times New Roman" w:hAnsi="Times New Roman"/>
                <w:sz w:val="24"/>
                <w:szCs w:val="24"/>
              </w:rPr>
            </w:pPr>
          </w:p>
        </w:tc>
        <w:tc>
          <w:tcPr>
            <w:tcW w:w="8361" w:type="dxa"/>
          </w:tcPr>
          <w:p w:rsidR="008B305E" w:rsidRDefault="008B305E" w:rsidP="008B305E">
            <w:pPr>
              <w:jc w:val="both"/>
              <w:rPr>
                <w:rFonts w:ascii="Times New Roman" w:hAnsi="Times New Roman"/>
                <w:sz w:val="24"/>
                <w:szCs w:val="24"/>
              </w:rPr>
            </w:pPr>
            <w:r>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B305E" w:rsidRPr="00033687" w:rsidRDefault="008B305E" w:rsidP="008B305E">
            <w:pPr>
              <w:jc w:val="both"/>
              <w:rPr>
                <w:rFonts w:ascii="Times New Roman" w:hAnsi="Times New Roman"/>
                <w:sz w:val="24"/>
                <w:szCs w:val="24"/>
              </w:rPr>
            </w:pPr>
            <w:r>
              <w:rPr>
                <w:rFonts w:ascii="Times New Roman" w:hAnsi="Times New Roman"/>
                <w:color w:val="auto"/>
                <w:sz w:val="24"/>
                <w:szCs w:val="24"/>
              </w:rPr>
              <w:t>Меры безопасности и порядок действий при угрозе обрушения зданий и отдельных конструкций</w:t>
            </w:r>
          </w:p>
        </w:tc>
        <w:tc>
          <w:tcPr>
            <w:tcW w:w="1276" w:type="dxa"/>
          </w:tcPr>
          <w:p w:rsidR="008B305E" w:rsidRPr="00CD7303" w:rsidRDefault="008B305E" w:rsidP="00E40DEB">
            <w:pPr>
              <w:jc w:val="center"/>
              <w:rPr>
                <w:rFonts w:ascii="Times New Roman" w:hAnsi="Times New Roman"/>
                <w:b/>
                <w:sz w:val="24"/>
                <w:szCs w:val="24"/>
              </w:rPr>
            </w:pPr>
          </w:p>
        </w:tc>
        <w:tc>
          <w:tcPr>
            <w:tcW w:w="2064" w:type="dxa"/>
            <w:vMerge/>
          </w:tcPr>
          <w:p w:rsidR="008B305E" w:rsidRPr="00033687" w:rsidRDefault="008B305E" w:rsidP="00E40DEB">
            <w:pPr>
              <w:jc w:val="center"/>
              <w:rPr>
                <w:rFonts w:ascii="Times New Roman" w:hAnsi="Times New Roman"/>
                <w:sz w:val="24"/>
                <w:szCs w:val="24"/>
              </w:rPr>
            </w:pPr>
          </w:p>
        </w:tc>
      </w:tr>
      <w:tr w:rsidR="00E40DEB" w:rsidRPr="00033687" w:rsidTr="00E40DEB">
        <w:tc>
          <w:tcPr>
            <w:tcW w:w="11446" w:type="dxa"/>
            <w:gridSpan w:val="2"/>
          </w:tcPr>
          <w:p w:rsidR="00E40DEB" w:rsidRPr="00033687" w:rsidRDefault="00E40DEB" w:rsidP="00E40DEB">
            <w:pPr>
              <w:jc w:val="center"/>
              <w:rPr>
                <w:rFonts w:ascii="Times New Roman" w:hAnsi="Times New Roman"/>
                <w:sz w:val="24"/>
                <w:szCs w:val="24"/>
              </w:rPr>
            </w:pPr>
            <w:r>
              <w:rPr>
                <w:rFonts w:ascii="Times New Roman" w:hAnsi="Times New Roman"/>
                <w:b/>
                <w:color w:val="auto"/>
                <w:sz w:val="24"/>
                <w:szCs w:val="24"/>
              </w:rPr>
              <w:t>Раздел 6. Безопасность в природной среде</w:t>
            </w:r>
          </w:p>
        </w:tc>
        <w:tc>
          <w:tcPr>
            <w:tcW w:w="1276" w:type="dxa"/>
          </w:tcPr>
          <w:p w:rsidR="00E40DEB" w:rsidRPr="00CD7303" w:rsidRDefault="00E40DEB" w:rsidP="00E40DEB">
            <w:pPr>
              <w:jc w:val="center"/>
              <w:rPr>
                <w:rFonts w:ascii="Times New Roman" w:hAnsi="Times New Roman"/>
                <w:b/>
                <w:sz w:val="24"/>
                <w:szCs w:val="24"/>
              </w:rPr>
            </w:pPr>
            <w:r>
              <w:rPr>
                <w:rFonts w:ascii="Times New Roman" w:hAnsi="Times New Roman"/>
                <w:b/>
                <w:sz w:val="24"/>
                <w:szCs w:val="24"/>
              </w:rPr>
              <w:t>4</w:t>
            </w:r>
          </w:p>
        </w:tc>
        <w:tc>
          <w:tcPr>
            <w:tcW w:w="2064" w:type="dxa"/>
          </w:tcPr>
          <w:p w:rsidR="00E40DEB" w:rsidRPr="00033687" w:rsidRDefault="00E40DEB" w:rsidP="00E40DEB">
            <w:pPr>
              <w:jc w:val="center"/>
              <w:rPr>
                <w:rFonts w:ascii="Times New Roman" w:hAnsi="Times New Roman"/>
                <w:sz w:val="24"/>
                <w:szCs w:val="24"/>
              </w:rPr>
            </w:pPr>
            <w:r>
              <w:rPr>
                <w:rFonts w:ascii="Times New Roman" w:hAnsi="Times New Roman"/>
                <w:b/>
                <w:color w:val="auto"/>
                <w:sz w:val="24"/>
                <w:szCs w:val="24"/>
              </w:rPr>
              <w:t>ОК 01; ОК 07; ОК 08</w:t>
            </w:r>
          </w:p>
        </w:tc>
      </w:tr>
      <w:tr w:rsidR="00E40DEB" w:rsidRPr="00033687" w:rsidTr="00561050">
        <w:tc>
          <w:tcPr>
            <w:tcW w:w="3085" w:type="dxa"/>
            <w:vMerge w:val="restart"/>
          </w:tcPr>
          <w:p w:rsidR="00E40DEB" w:rsidRPr="00033687" w:rsidRDefault="00E40DEB" w:rsidP="00E40DEB">
            <w:pPr>
              <w:jc w:val="center"/>
              <w:rPr>
                <w:rFonts w:ascii="Times New Roman" w:hAnsi="Times New Roman"/>
                <w:sz w:val="24"/>
                <w:szCs w:val="24"/>
              </w:rPr>
            </w:pPr>
            <w:r>
              <w:rPr>
                <w:rFonts w:ascii="Times New Roman" w:hAnsi="Times New Roman"/>
                <w:color w:val="auto"/>
                <w:sz w:val="24"/>
                <w:szCs w:val="24"/>
              </w:rPr>
              <w:t>Тема 6.1. Основные правила безопасного поведения в природной среде</w:t>
            </w:r>
          </w:p>
        </w:tc>
        <w:tc>
          <w:tcPr>
            <w:tcW w:w="8361" w:type="dxa"/>
          </w:tcPr>
          <w:p w:rsidR="00E40DEB" w:rsidRPr="00033687" w:rsidRDefault="00E40DEB"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E40DEB" w:rsidRPr="00CD7303" w:rsidRDefault="00E40DEB"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E40DEB" w:rsidRPr="00033687" w:rsidRDefault="00E40DEB" w:rsidP="00E40DEB">
            <w:pPr>
              <w:jc w:val="center"/>
              <w:rPr>
                <w:rFonts w:ascii="Times New Roman" w:hAnsi="Times New Roman"/>
                <w:sz w:val="24"/>
                <w:szCs w:val="24"/>
              </w:rPr>
            </w:pPr>
            <w:r>
              <w:rPr>
                <w:rFonts w:ascii="Times New Roman" w:hAnsi="Times New Roman"/>
                <w:color w:val="auto"/>
                <w:sz w:val="24"/>
                <w:szCs w:val="24"/>
              </w:rPr>
              <w:t>ОК 07; ОК 08</w:t>
            </w:r>
          </w:p>
        </w:tc>
      </w:tr>
      <w:tr w:rsidR="00E40DEB" w:rsidRPr="00033687" w:rsidTr="00561050">
        <w:tc>
          <w:tcPr>
            <w:tcW w:w="3085" w:type="dxa"/>
            <w:vMerge/>
          </w:tcPr>
          <w:p w:rsidR="00E40DEB" w:rsidRPr="00033687" w:rsidRDefault="00E40DEB" w:rsidP="00E40DEB">
            <w:pPr>
              <w:jc w:val="center"/>
              <w:rPr>
                <w:rFonts w:ascii="Times New Roman" w:hAnsi="Times New Roman"/>
                <w:sz w:val="24"/>
                <w:szCs w:val="24"/>
              </w:rPr>
            </w:pPr>
          </w:p>
        </w:tc>
        <w:tc>
          <w:tcPr>
            <w:tcW w:w="8361" w:type="dxa"/>
          </w:tcPr>
          <w:p w:rsidR="00E40DEB" w:rsidRPr="00033687" w:rsidRDefault="00E40DEB"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E40DEB" w:rsidRPr="00CD7303" w:rsidRDefault="00E40DEB" w:rsidP="00E40DEB">
            <w:pPr>
              <w:jc w:val="center"/>
              <w:rPr>
                <w:rFonts w:ascii="Times New Roman" w:hAnsi="Times New Roman"/>
                <w:b/>
                <w:sz w:val="24"/>
                <w:szCs w:val="24"/>
              </w:rPr>
            </w:pPr>
          </w:p>
        </w:tc>
        <w:tc>
          <w:tcPr>
            <w:tcW w:w="2064" w:type="dxa"/>
            <w:vMerge/>
          </w:tcPr>
          <w:p w:rsidR="00E40DEB" w:rsidRPr="00033687" w:rsidRDefault="00E40DEB" w:rsidP="00E40DEB">
            <w:pPr>
              <w:jc w:val="center"/>
              <w:rPr>
                <w:rFonts w:ascii="Times New Roman" w:hAnsi="Times New Roman"/>
                <w:sz w:val="24"/>
                <w:szCs w:val="24"/>
              </w:rPr>
            </w:pPr>
          </w:p>
        </w:tc>
      </w:tr>
      <w:tr w:rsidR="00E40DEB" w:rsidRPr="00033687" w:rsidTr="00561050">
        <w:tc>
          <w:tcPr>
            <w:tcW w:w="3085" w:type="dxa"/>
            <w:vMerge/>
          </w:tcPr>
          <w:p w:rsidR="00E40DEB" w:rsidRPr="00033687" w:rsidRDefault="00E40DEB" w:rsidP="00E40DEB">
            <w:pPr>
              <w:jc w:val="center"/>
              <w:rPr>
                <w:rFonts w:ascii="Times New Roman" w:hAnsi="Times New Roman"/>
                <w:sz w:val="24"/>
                <w:szCs w:val="24"/>
              </w:rPr>
            </w:pPr>
          </w:p>
        </w:tc>
        <w:tc>
          <w:tcPr>
            <w:tcW w:w="8361" w:type="dxa"/>
          </w:tcPr>
          <w:p w:rsidR="00E40DEB" w:rsidRDefault="00E40DEB" w:rsidP="00E40DEB">
            <w:pPr>
              <w:jc w:val="both"/>
              <w:rPr>
                <w:rFonts w:ascii="Times New Roman" w:hAnsi="Times New Roman"/>
                <w:sz w:val="24"/>
                <w:szCs w:val="24"/>
              </w:rPr>
            </w:pPr>
            <w:r>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E40DEB" w:rsidRPr="00033687" w:rsidRDefault="00E40DEB" w:rsidP="00E40DEB">
            <w:pPr>
              <w:jc w:val="both"/>
              <w:rPr>
                <w:rFonts w:ascii="Times New Roman" w:hAnsi="Times New Roman"/>
                <w:sz w:val="24"/>
                <w:szCs w:val="24"/>
              </w:rPr>
            </w:pPr>
            <w:r>
              <w:rPr>
                <w:rFonts w:ascii="Times New Roman" w:hAnsi="Times New Roman"/>
                <w:color w:val="auto"/>
                <w:sz w:val="24"/>
                <w:szCs w:val="24"/>
              </w:rPr>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1276" w:type="dxa"/>
          </w:tcPr>
          <w:p w:rsidR="00E40DEB" w:rsidRPr="00CD7303" w:rsidRDefault="00E40DEB" w:rsidP="00E40DEB">
            <w:pPr>
              <w:jc w:val="center"/>
              <w:rPr>
                <w:rFonts w:ascii="Times New Roman" w:hAnsi="Times New Roman"/>
                <w:b/>
                <w:sz w:val="24"/>
                <w:szCs w:val="24"/>
              </w:rPr>
            </w:pPr>
          </w:p>
        </w:tc>
        <w:tc>
          <w:tcPr>
            <w:tcW w:w="2064" w:type="dxa"/>
            <w:vMerge/>
          </w:tcPr>
          <w:p w:rsidR="00E40DEB" w:rsidRPr="00033687" w:rsidRDefault="00E40DEB" w:rsidP="00E40DEB">
            <w:pPr>
              <w:jc w:val="center"/>
              <w:rPr>
                <w:rFonts w:ascii="Times New Roman" w:hAnsi="Times New Roman"/>
                <w:sz w:val="24"/>
                <w:szCs w:val="24"/>
              </w:rPr>
            </w:pPr>
          </w:p>
        </w:tc>
      </w:tr>
      <w:tr w:rsidR="001664DC" w:rsidRPr="00033687" w:rsidTr="00561050">
        <w:tc>
          <w:tcPr>
            <w:tcW w:w="3085" w:type="dxa"/>
            <w:vMerge w:val="restart"/>
          </w:tcPr>
          <w:p w:rsidR="001664DC" w:rsidRPr="00033687" w:rsidRDefault="001664DC" w:rsidP="00E40DEB">
            <w:pPr>
              <w:jc w:val="center"/>
              <w:rPr>
                <w:rFonts w:ascii="Times New Roman" w:hAnsi="Times New Roman"/>
                <w:sz w:val="24"/>
                <w:szCs w:val="24"/>
              </w:rPr>
            </w:pPr>
            <w:r>
              <w:rPr>
                <w:rFonts w:ascii="Times New Roman" w:hAnsi="Times New Roman"/>
                <w:color w:val="auto"/>
                <w:sz w:val="24"/>
                <w:szCs w:val="24"/>
              </w:rPr>
              <w:t>Тема 6.2. Природные чрезвычайные ситуации</w:t>
            </w:r>
          </w:p>
        </w:tc>
        <w:tc>
          <w:tcPr>
            <w:tcW w:w="8361" w:type="dxa"/>
          </w:tcPr>
          <w:p w:rsidR="001664DC" w:rsidRPr="00033687" w:rsidRDefault="001664DC"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1664DC" w:rsidRPr="00CD7303" w:rsidRDefault="001664DC"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1664DC" w:rsidRPr="00033687" w:rsidRDefault="001664DC" w:rsidP="00E40DEB">
            <w:pPr>
              <w:jc w:val="center"/>
              <w:rPr>
                <w:rFonts w:ascii="Times New Roman" w:hAnsi="Times New Roman"/>
                <w:sz w:val="24"/>
                <w:szCs w:val="24"/>
              </w:rPr>
            </w:pPr>
            <w:r>
              <w:rPr>
                <w:rFonts w:ascii="Times New Roman" w:hAnsi="Times New Roman"/>
                <w:color w:val="auto"/>
                <w:sz w:val="24"/>
                <w:szCs w:val="24"/>
              </w:rPr>
              <w:t>ОК 01; ОК 07</w:t>
            </w:r>
          </w:p>
        </w:tc>
      </w:tr>
      <w:tr w:rsidR="001664DC" w:rsidRPr="00033687" w:rsidTr="00561050">
        <w:tc>
          <w:tcPr>
            <w:tcW w:w="3085" w:type="dxa"/>
            <w:vMerge/>
          </w:tcPr>
          <w:p w:rsidR="001664DC" w:rsidRPr="00033687" w:rsidRDefault="001664DC" w:rsidP="00E40DEB">
            <w:pPr>
              <w:jc w:val="center"/>
              <w:rPr>
                <w:rFonts w:ascii="Times New Roman" w:hAnsi="Times New Roman"/>
                <w:sz w:val="24"/>
                <w:szCs w:val="24"/>
              </w:rPr>
            </w:pPr>
          </w:p>
        </w:tc>
        <w:tc>
          <w:tcPr>
            <w:tcW w:w="8361" w:type="dxa"/>
          </w:tcPr>
          <w:p w:rsidR="001664DC" w:rsidRPr="00033687" w:rsidRDefault="001664DC"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1664DC" w:rsidRPr="00CD7303" w:rsidRDefault="001664DC" w:rsidP="00E40DEB">
            <w:pPr>
              <w:jc w:val="center"/>
              <w:rPr>
                <w:rFonts w:ascii="Times New Roman" w:hAnsi="Times New Roman"/>
                <w:b/>
                <w:sz w:val="24"/>
                <w:szCs w:val="24"/>
              </w:rPr>
            </w:pPr>
          </w:p>
        </w:tc>
        <w:tc>
          <w:tcPr>
            <w:tcW w:w="2064" w:type="dxa"/>
            <w:vMerge/>
          </w:tcPr>
          <w:p w:rsidR="001664DC" w:rsidRPr="00033687" w:rsidRDefault="001664DC" w:rsidP="00E40DEB">
            <w:pPr>
              <w:jc w:val="center"/>
              <w:rPr>
                <w:rFonts w:ascii="Times New Roman" w:hAnsi="Times New Roman"/>
                <w:sz w:val="24"/>
                <w:szCs w:val="24"/>
              </w:rPr>
            </w:pPr>
          </w:p>
        </w:tc>
      </w:tr>
      <w:tr w:rsidR="001664DC" w:rsidRPr="00033687" w:rsidTr="00561050">
        <w:tc>
          <w:tcPr>
            <w:tcW w:w="3085" w:type="dxa"/>
            <w:vMerge/>
          </w:tcPr>
          <w:p w:rsidR="001664DC" w:rsidRPr="00033687" w:rsidRDefault="001664DC" w:rsidP="00E40DEB">
            <w:pPr>
              <w:jc w:val="center"/>
              <w:rPr>
                <w:rFonts w:ascii="Times New Roman" w:hAnsi="Times New Roman"/>
                <w:sz w:val="24"/>
                <w:szCs w:val="24"/>
              </w:rPr>
            </w:pPr>
          </w:p>
        </w:tc>
        <w:tc>
          <w:tcPr>
            <w:tcW w:w="8361" w:type="dxa"/>
          </w:tcPr>
          <w:p w:rsidR="001664DC" w:rsidRPr="00033687" w:rsidRDefault="001664DC" w:rsidP="001664DC">
            <w:pPr>
              <w:jc w:val="both"/>
              <w:rPr>
                <w:rFonts w:ascii="Times New Roman" w:hAnsi="Times New Roman"/>
                <w:sz w:val="24"/>
                <w:szCs w:val="24"/>
              </w:rPr>
            </w:pPr>
            <w:r>
              <w:rPr>
                <w:rFonts w:ascii="Times New Roman" w:hAnsi="Times New Roman"/>
                <w:sz w:val="24"/>
                <w:szCs w:val="24"/>
              </w:rPr>
              <w:t xml:space="preserve">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w:t>
            </w:r>
          </w:p>
        </w:tc>
        <w:tc>
          <w:tcPr>
            <w:tcW w:w="1276" w:type="dxa"/>
          </w:tcPr>
          <w:p w:rsidR="001664DC" w:rsidRPr="00CD7303" w:rsidRDefault="001664DC" w:rsidP="00E40DEB">
            <w:pPr>
              <w:jc w:val="center"/>
              <w:rPr>
                <w:rFonts w:ascii="Times New Roman" w:hAnsi="Times New Roman"/>
                <w:b/>
                <w:sz w:val="24"/>
                <w:szCs w:val="24"/>
              </w:rPr>
            </w:pPr>
          </w:p>
        </w:tc>
        <w:tc>
          <w:tcPr>
            <w:tcW w:w="2064" w:type="dxa"/>
            <w:vMerge/>
          </w:tcPr>
          <w:p w:rsidR="001664DC" w:rsidRPr="00033687" w:rsidRDefault="001664DC" w:rsidP="00E40DEB">
            <w:pPr>
              <w:jc w:val="center"/>
              <w:rPr>
                <w:rFonts w:ascii="Times New Roman" w:hAnsi="Times New Roman"/>
                <w:sz w:val="24"/>
                <w:szCs w:val="24"/>
              </w:rPr>
            </w:pPr>
          </w:p>
        </w:tc>
      </w:tr>
      <w:tr w:rsidR="008E7D84" w:rsidRPr="00033687" w:rsidTr="00561050">
        <w:tc>
          <w:tcPr>
            <w:tcW w:w="3085" w:type="dxa"/>
          </w:tcPr>
          <w:p w:rsidR="008E7D84" w:rsidRPr="00033687" w:rsidRDefault="008E7D84" w:rsidP="00E40DEB">
            <w:pPr>
              <w:jc w:val="center"/>
              <w:rPr>
                <w:rFonts w:ascii="Times New Roman" w:hAnsi="Times New Roman"/>
                <w:sz w:val="24"/>
                <w:szCs w:val="24"/>
              </w:rPr>
            </w:pPr>
          </w:p>
        </w:tc>
        <w:tc>
          <w:tcPr>
            <w:tcW w:w="8361" w:type="dxa"/>
          </w:tcPr>
          <w:p w:rsidR="001664DC" w:rsidRDefault="001664DC" w:rsidP="001664DC">
            <w:pPr>
              <w:jc w:val="both"/>
              <w:rPr>
                <w:rFonts w:ascii="Times New Roman" w:hAnsi="Times New Roman"/>
                <w:sz w:val="24"/>
                <w:szCs w:val="24"/>
              </w:rPr>
            </w:pPr>
            <w:r>
              <w:rPr>
                <w:rFonts w:ascii="Times New Roman" w:hAnsi="Times New Roman"/>
                <w:sz w:val="24"/>
                <w:szCs w:val="24"/>
              </w:rPr>
              <w:t>факторов; дождаться помощи).</w:t>
            </w:r>
          </w:p>
          <w:p w:rsidR="008E7D84" w:rsidRPr="00033687" w:rsidRDefault="001664DC" w:rsidP="001664DC">
            <w:pPr>
              <w:jc w:val="both"/>
              <w:rPr>
                <w:rFonts w:ascii="Times New Roman" w:hAnsi="Times New Roman"/>
                <w:sz w:val="24"/>
                <w:szCs w:val="24"/>
              </w:rPr>
            </w:pPr>
            <w:r>
              <w:rPr>
                <w:rFonts w:ascii="Times New Roman" w:hAnsi="Times New Roman"/>
                <w:color w:val="auto"/>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276" w:type="dxa"/>
          </w:tcPr>
          <w:p w:rsidR="008E7D84" w:rsidRPr="00CD7303" w:rsidRDefault="008E7D84" w:rsidP="00E40DEB">
            <w:pPr>
              <w:jc w:val="center"/>
              <w:rPr>
                <w:rFonts w:ascii="Times New Roman" w:hAnsi="Times New Roman"/>
                <w:b/>
                <w:sz w:val="24"/>
                <w:szCs w:val="24"/>
              </w:rPr>
            </w:pPr>
          </w:p>
        </w:tc>
        <w:tc>
          <w:tcPr>
            <w:tcW w:w="2064" w:type="dxa"/>
          </w:tcPr>
          <w:p w:rsidR="008E7D84" w:rsidRPr="00033687" w:rsidRDefault="008E7D84" w:rsidP="00E40DEB">
            <w:pPr>
              <w:jc w:val="center"/>
              <w:rPr>
                <w:rFonts w:ascii="Times New Roman" w:hAnsi="Times New Roman"/>
                <w:sz w:val="24"/>
                <w:szCs w:val="24"/>
              </w:rPr>
            </w:pPr>
          </w:p>
        </w:tc>
      </w:tr>
      <w:tr w:rsidR="001664DC" w:rsidRPr="00033687" w:rsidTr="00B429AC">
        <w:tc>
          <w:tcPr>
            <w:tcW w:w="11446" w:type="dxa"/>
            <w:gridSpan w:val="2"/>
          </w:tcPr>
          <w:p w:rsidR="001664DC" w:rsidRPr="00033687" w:rsidRDefault="001664DC" w:rsidP="001664DC">
            <w:pPr>
              <w:jc w:val="center"/>
              <w:rPr>
                <w:rFonts w:ascii="Times New Roman" w:hAnsi="Times New Roman"/>
                <w:sz w:val="24"/>
                <w:szCs w:val="24"/>
              </w:rPr>
            </w:pPr>
            <w:r>
              <w:rPr>
                <w:rFonts w:ascii="Times New Roman" w:hAnsi="Times New Roman"/>
                <w:b/>
                <w:color w:val="auto"/>
                <w:sz w:val="24"/>
                <w:szCs w:val="24"/>
              </w:rPr>
              <w:t>Раздел 7. Основы медицинских знаний. Оказание первой помощи</w:t>
            </w:r>
          </w:p>
        </w:tc>
        <w:tc>
          <w:tcPr>
            <w:tcW w:w="1276" w:type="dxa"/>
          </w:tcPr>
          <w:p w:rsidR="001664DC" w:rsidRPr="00CD7303" w:rsidRDefault="001664DC" w:rsidP="00E40DEB">
            <w:pPr>
              <w:jc w:val="center"/>
              <w:rPr>
                <w:rFonts w:ascii="Times New Roman" w:hAnsi="Times New Roman"/>
                <w:b/>
                <w:sz w:val="24"/>
                <w:szCs w:val="24"/>
              </w:rPr>
            </w:pPr>
            <w:r>
              <w:rPr>
                <w:rFonts w:ascii="Times New Roman" w:hAnsi="Times New Roman"/>
                <w:b/>
                <w:sz w:val="24"/>
                <w:szCs w:val="24"/>
              </w:rPr>
              <w:t>6</w:t>
            </w:r>
          </w:p>
        </w:tc>
        <w:tc>
          <w:tcPr>
            <w:tcW w:w="2064" w:type="dxa"/>
          </w:tcPr>
          <w:p w:rsidR="001664DC" w:rsidRPr="00033687" w:rsidRDefault="001664DC" w:rsidP="00E40DEB">
            <w:pPr>
              <w:jc w:val="center"/>
              <w:rPr>
                <w:rFonts w:ascii="Times New Roman" w:hAnsi="Times New Roman"/>
                <w:sz w:val="24"/>
                <w:szCs w:val="24"/>
              </w:rPr>
            </w:pPr>
            <w:r>
              <w:rPr>
                <w:rFonts w:ascii="Times New Roman" w:hAnsi="Times New Roman"/>
                <w:b/>
                <w:color w:val="auto"/>
                <w:sz w:val="24"/>
                <w:szCs w:val="24"/>
              </w:rPr>
              <w:t>ОК 04; ОК 06; ОК 08</w:t>
            </w:r>
          </w:p>
        </w:tc>
      </w:tr>
      <w:tr w:rsidR="00696254" w:rsidRPr="00033687" w:rsidTr="00561050">
        <w:tc>
          <w:tcPr>
            <w:tcW w:w="3085" w:type="dxa"/>
            <w:vMerge w:val="restart"/>
          </w:tcPr>
          <w:p w:rsidR="00696254" w:rsidRPr="00033687" w:rsidRDefault="00696254" w:rsidP="00E40DEB">
            <w:pPr>
              <w:jc w:val="center"/>
              <w:rPr>
                <w:rFonts w:ascii="Times New Roman" w:hAnsi="Times New Roman"/>
                <w:sz w:val="24"/>
                <w:szCs w:val="24"/>
              </w:rPr>
            </w:pPr>
            <w:r>
              <w:rPr>
                <w:rFonts w:ascii="Times New Roman" w:hAnsi="Times New Roman"/>
                <w:color w:val="auto"/>
                <w:sz w:val="24"/>
                <w:szCs w:val="24"/>
              </w:rPr>
              <w:t>Тема 7.1. Факторы, влияющие на здоровье человека. Инфекционные заболевания</w:t>
            </w:r>
          </w:p>
        </w:tc>
        <w:tc>
          <w:tcPr>
            <w:tcW w:w="8361" w:type="dxa"/>
          </w:tcPr>
          <w:p w:rsidR="00696254" w:rsidRPr="00033687" w:rsidRDefault="00696254"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696254" w:rsidRPr="00CD7303" w:rsidRDefault="00696254"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696254" w:rsidRPr="00033687" w:rsidRDefault="00696254" w:rsidP="00E40DEB">
            <w:pPr>
              <w:jc w:val="center"/>
              <w:rPr>
                <w:rFonts w:ascii="Times New Roman" w:hAnsi="Times New Roman"/>
                <w:sz w:val="24"/>
                <w:szCs w:val="24"/>
              </w:rPr>
            </w:pPr>
            <w:r>
              <w:rPr>
                <w:rFonts w:ascii="Times New Roman" w:hAnsi="Times New Roman"/>
                <w:color w:val="auto"/>
                <w:sz w:val="24"/>
                <w:szCs w:val="24"/>
              </w:rPr>
              <w:t>ОК 04; ОК 06; ОК 08</w:t>
            </w:r>
          </w:p>
        </w:tc>
      </w:tr>
      <w:tr w:rsidR="00696254" w:rsidRPr="00033687" w:rsidTr="00561050">
        <w:tc>
          <w:tcPr>
            <w:tcW w:w="3085" w:type="dxa"/>
            <w:vMerge/>
          </w:tcPr>
          <w:p w:rsidR="00696254" w:rsidRPr="00033687" w:rsidRDefault="00696254" w:rsidP="00E40DEB">
            <w:pPr>
              <w:jc w:val="center"/>
              <w:rPr>
                <w:rFonts w:ascii="Times New Roman" w:hAnsi="Times New Roman"/>
                <w:sz w:val="24"/>
                <w:szCs w:val="24"/>
              </w:rPr>
            </w:pPr>
          </w:p>
        </w:tc>
        <w:tc>
          <w:tcPr>
            <w:tcW w:w="8361" w:type="dxa"/>
          </w:tcPr>
          <w:p w:rsidR="00696254" w:rsidRPr="00033687" w:rsidRDefault="00696254"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696254" w:rsidRPr="00CD7303" w:rsidRDefault="00696254" w:rsidP="00E40DEB">
            <w:pPr>
              <w:jc w:val="center"/>
              <w:rPr>
                <w:rFonts w:ascii="Times New Roman" w:hAnsi="Times New Roman"/>
                <w:b/>
                <w:sz w:val="24"/>
                <w:szCs w:val="24"/>
              </w:rPr>
            </w:pPr>
          </w:p>
        </w:tc>
        <w:tc>
          <w:tcPr>
            <w:tcW w:w="2064" w:type="dxa"/>
            <w:vMerge/>
          </w:tcPr>
          <w:p w:rsidR="00696254" w:rsidRPr="00033687" w:rsidRDefault="00696254" w:rsidP="00E40DEB">
            <w:pPr>
              <w:jc w:val="center"/>
              <w:rPr>
                <w:rFonts w:ascii="Times New Roman" w:hAnsi="Times New Roman"/>
                <w:sz w:val="24"/>
                <w:szCs w:val="24"/>
              </w:rPr>
            </w:pPr>
          </w:p>
        </w:tc>
      </w:tr>
      <w:tr w:rsidR="00696254" w:rsidRPr="00033687" w:rsidTr="00561050">
        <w:tc>
          <w:tcPr>
            <w:tcW w:w="3085" w:type="dxa"/>
            <w:vMerge/>
          </w:tcPr>
          <w:p w:rsidR="00696254" w:rsidRPr="00033687" w:rsidRDefault="00696254" w:rsidP="00E40DEB">
            <w:pPr>
              <w:jc w:val="center"/>
              <w:rPr>
                <w:rFonts w:ascii="Times New Roman" w:hAnsi="Times New Roman"/>
                <w:sz w:val="24"/>
                <w:szCs w:val="24"/>
              </w:rPr>
            </w:pPr>
          </w:p>
        </w:tc>
        <w:tc>
          <w:tcPr>
            <w:tcW w:w="8361" w:type="dxa"/>
          </w:tcPr>
          <w:p w:rsidR="00696254" w:rsidRPr="00033687" w:rsidRDefault="00696254" w:rsidP="00E40DEB">
            <w:pPr>
              <w:jc w:val="both"/>
              <w:rPr>
                <w:rFonts w:ascii="Times New Roman" w:hAnsi="Times New Roman"/>
                <w:sz w:val="24"/>
                <w:szCs w:val="24"/>
              </w:rPr>
            </w:pPr>
            <w:r>
              <w:rPr>
                <w:rFonts w:ascii="Times New Roman" w:hAnsi="Times New Roman"/>
                <w:color w:val="auto"/>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276" w:type="dxa"/>
          </w:tcPr>
          <w:p w:rsidR="00696254" w:rsidRPr="00CD7303" w:rsidRDefault="00696254" w:rsidP="00E40DEB">
            <w:pPr>
              <w:jc w:val="center"/>
              <w:rPr>
                <w:rFonts w:ascii="Times New Roman" w:hAnsi="Times New Roman"/>
                <w:b/>
                <w:sz w:val="24"/>
                <w:szCs w:val="24"/>
              </w:rPr>
            </w:pPr>
          </w:p>
        </w:tc>
        <w:tc>
          <w:tcPr>
            <w:tcW w:w="2064" w:type="dxa"/>
            <w:vMerge/>
          </w:tcPr>
          <w:p w:rsidR="00696254" w:rsidRPr="00033687" w:rsidRDefault="00696254" w:rsidP="00E40DEB">
            <w:pPr>
              <w:jc w:val="center"/>
              <w:rPr>
                <w:rFonts w:ascii="Times New Roman" w:hAnsi="Times New Roman"/>
                <w:sz w:val="24"/>
                <w:szCs w:val="24"/>
              </w:rPr>
            </w:pPr>
          </w:p>
        </w:tc>
      </w:tr>
      <w:tr w:rsidR="00696254" w:rsidRPr="00033687" w:rsidTr="00561050">
        <w:tc>
          <w:tcPr>
            <w:tcW w:w="3085" w:type="dxa"/>
            <w:vMerge w:val="restart"/>
          </w:tcPr>
          <w:p w:rsidR="00696254" w:rsidRPr="00033687" w:rsidRDefault="00696254" w:rsidP="00E40DEB">
            <w:pPr>
              <w:jc w:val="center"/>
              <w:rPr>
                <w:rFonts w:ascii="Times New Roman" w:hAnsi="Times New Roman"/>
                <w:sz w:val="24"/>
                <w:szCs w:val="24"/>
              </w:rPr>
            </w:pPr>
            <w:r>
              <w:rPr>
                <w:rFonts w:ascii="Times New Roman" w:hAnsi="Times New Roman"/>
                <w:color w:val="auto"/>
                <w:sz w:val="24"/>
                <w:szCs w:val="24"/>
              </w:rPr>
              <w:t>Тема 7.2. Неинфекционные заболевания: факторы риска и меры профилактики</w:t>
            </w:r>
          </w:p>
        </w:tc>
        <w:tc>
          <w:tcPr>
            <w:tcW w:w="8361" w:type="dxa"/>
          </w:tcPr>
          <w:p w:rsidR="00696254" w:rsidRPr="00033687" w:rsidRDefault="00696254"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696254" w:rsidRPr="00CD7303" w:rsidRDefault="00696254"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696254" w:rsidRPr="00033687" w:rsidRDefault="00696254" w:rsidP="00E40DEB">
            <w:pPr>
              <w:jc w:val="center"/>
              <w:rPr>
                <w:rFonts w:ascii="Times New Roman" w:hAnsi="Times New Roman"/>
                <w:sz w:val="24"/>
                <w:szCs w:val="24"/>
              </w:rPr>
            </w:pPr>
            <w:r>
              <w:rPr>
                <w:rFonts w:ascii="Times New Roman" w:hAnsi="Times New Roman"/>
                <w:color w:val="auto"/>
                <w:sz w:val="24"/>
                <w:szCs w:val="24"/>
              </w:rPr>
              <w:t>ОК 06; ОК 08</w:t>
            </w:r>
          </w:p>
        </w:tc>
      </w:tr>
      <w:tr w:rsidR="00696254" w:rsidRPr="00033687" w:rsidTr="00561050">
        <w:tc>
          <w:tcPr>
            <w:tcW w:w="3085" w:type="dxa"/>
            <w:vMerge/>
          </w:tcPr>
          <w:p w:rsidR="00696254" w:rsidRPr="00033687" w:rsidRDefault="00696254" w:rsidP="00E40DEB">
            <w:pPr>
              <w:jc w:val="center"/>
              <w:rPr>
                <w:rFonts w:ascii="Times New Roman" w:hAnsi="Times New Roman"/>
                <w:sz w:val="24"/>
                <w:szCs w:val="24"/>
              </w:rPr>
            </w:pPr>
          </w:p>
        </w:tc>
        <w:tc>
          <w:tcPr>
            <w:tcW w:w="8361" w:type="dxa"/>
          </w:tcPr>
          <w:p w:rsidR="00696254" w:rsidRPr="00033687" w:rsidRDefault="00696254"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696254" w:rsidRPr="00CD7303" w:rsidRDefault="00696254" w:rsidP="00E40DEB">
            <w:pPr>
              <w:jc w:val="center"/>
              <w:rPr>
                <w:rFonts w:ascii="Times New Roman" w:hAnsi="Times New Roman"/>
                <w:b/>
                <w:sz w:val="24"/>
                <w:szCs w:val="24"/>
              </w:rPr>
            </w:pPr>
          </w:p>
        </w:tc>
        <w:tc>
          <w:tcPr>
            <w:tcW w:w="2064" w:type="dxa"/>
            <w:vMerge/>
          </w:tcPr>
          <w:p w:rsidR="00696254" w:rsidRPr="00033687" w:rsidRDefault="00696254" w:rsidP="00E40DEB">
            <w:pPr>
              <w:jc w:val="center"/>
              <w:rPr>
                <w:rFonts w:ascii="Times New Roman" w:hAnsi="Times New Roman"/>
                <w:sz w:val="24"/>
                <w:szCs w:val="24"/>
              </w:rPr>
            </w:pPr>
          </w:p>
        </w:tc>
      </w:tr>
      <w:tr w:rsidR="00696254" w:rsidRPr="00033687" w:rsidTr="00561050">
        <w:tc>
          <w:tcPr>
            <w:tcW w:w="3085" w:type="dxa"/>
            <w:vMerge/>
          </w:tcPr>
          <w:p w:rsidR="00696254" w:rsidRPr="00033687" w:rsidRDefault="00696254" w:rsidP="00E40DEB">
            <w:pPr>
              <w:jc w:val="center"/>
              <w:rPr>
                <w:rFonts w:ascii="Times New Roman" w:hAnsi="Times New Roman"/>
                <w:sz w:val="24"/>
                <w:szCs w:val="24"/>
              </w:rPr>
            </w:pPr>
          </w:p>
        </w:tc>
        <w:tc>
          <w:tcPr>
            <w:tcW w:w="8361" w:type="dxa"/>
          </w:tcPr>
          <w:p w:rsidR="00696254" w:rsidRPr="00033687" w:rsidRDefault="00696254" w:rsidP="00696254">
            <w:pPr>
              <w:jc w:val="both"/>
              <w:rPr>
                <w:rFonts w:ascii="Times New Roman" w:hAnsi="Times New Roman"/>
                <w:sz w:val="24"/>
                <w:szCs w:val="24"/>
              </w:rPr>
            </w:pPr>
            <w:r>
              <w:rPr>
                <w:rFonts w:ascii="Times New Roman" w:hAnsi="Times New Roman"/>
                <w:color w:val="auto"/>
                <w:sz w:val="24"/>
                <w:szCs w:val="24"/>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w:t>
            </w:r>
          </w:p>
        </w:tc>
        <w:tc>
          <w:tcPr>
            <w:tcW w:w="1276" w:type="dxa"/>
          </w:tcPr>
          <w:p w:rsidR="00696254" w:rsidRPr="00CD7303" w:rsidRDefault="00696254" w:rsidP="00E40DEB">
            <w:pPr>
              <w:jc w:val="center"/>
              <w:rPr>
                <w:rFonts w:ascii="Times New Roman" w:hAnsi="Times New Roman"/>
                <w:b/>
                <w:sz w:val="24"/>
                <w:szCs w:val="24"/>
              </w:rPr>
            </w:pPr>
          </w:p>
        </w:tc>
        <w:tc>
          <w:tcPr>
            <w:tcW w:w="2064" w:type="dxa"/>
            <w:vMerge/>
          </w:tcPr>
          <w:p w:rsidR="00696254" w:rsidRPr="00033687" w:rsidRDefault="00696254" w:rsidP="00E40DEB">
            <w:pPr>
              <w:jc w:val="center"/>
              <w:rPr>
                <w:rFonts w:ascii="Times New Roman" w:hAnsi="Times New Roman"/>
                <w:sz w:val="24"/>
                <w:szCs w:val="24"/>
              </w:rPr>
            </w:pPr>
          </w:p>
        </w:tc>
      </w:tr>
      <w:tr w:rsidR="008E7D84" w:rsidRPr="00033687" w:rsidTr="00561050">
        <w:tc>
          <w:tcPr>
            <w:tcW w:w="3085" w:type="dxa"/>
          </w:tcPr>
          <w:p w:rsidR="008E7D84" w:rsidRPr="00033687" w:rsidRDefault="008E7D84" w:rsidP="00E40DEB">
            <w:pPr>
              <w:jc w:val="center"/>
              <w:rPr>
                <w:rFonts w:ascii="Times New Roman" w:hAnsi="Times New Roman"/>
                <w:sz w:val="24"/>
                <w:szCs w:val="24"/>
              </w:rPr>
            </w:pPr>
          </w:p>
        </w:tc>
        <w:tc>
          <w:tcPr>
            <w:tcW w:w="8361" w:type="dxa"/>
          </w:tcPr>
          <w:p w:rsidR="008E7D84" w:rsidRPr="00033687" w:rsidRDefault="00696254" w:rsidP="00E40DEB">
            <w:pPr>
              <w:jc w:val="both"/>
              <w:rPr>
                <w:rFonts w:ascii="Times New Roman" w:hAnsi="Times New Roman"/>
                <w:sz w:val="24"/>
                <w:szCs w:val="24"/>
              </w:rPr>
            </w:pPr>
            <w:r>
              <w:rPr>
                <w:rFonts w:ascii="Times New Roman" w:hAnsi="Times New Roman"/>
                <w:color w:val="auto"/>
                <w:sz w:val="24"/>
                <w:szCs w:val="24"/>
              </w:rPr>
              <w:t>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276" w:type="dxa"/>
          </w:tcPr>
          <w:p w:rsidR="008E7D84" w:rsidRPr="00CD7303" w:rsidRDefault="008E7D84" w:rsidP="00E40DEB">
            <w:pPr>
              <w:jc w:val="center"/>
              <w:rPr>
                <w:rFonts w:ascii="Times New Roman" w:hAnsi="Times New Roman"/>
                <w:b/>
                <w:sz w:val="24"/>
                <w:szCs w:val="24"/>
              </w:rPr>
            </w:pPr>
          </w:p>
        </w:tc>
        <w:tc>
          <w:tcPr>
            <w:tcW w:w="2064" w:type="dxa"/>
          </w:tcPr>
          <w:p w:rsidR="008E7D84" w:rsidRPr="00033687" w:rsidRDefault="008E7D84" w:rsidP="00E40DEB">
            <w:pPr>
              <w:jc w:val="center"/>
              <w:rPr>
                <w:rFonts w:ascii="Times New Roman" w:hAnsi="Times New Roman"/>
                <w:sz w:val="24"/>
                <w:szCs w:val="24"/>
              </w:rPr>
            </w:pPr>
          </w:p>
        </w:tc>
      </w:tr>
      <w:tr w:rsidR="00E10DA9" w:rsidRPr="00033687" w:rsidTr="00561050">
        <w:tc>
          <w:tcPr>
            <w:tcW w:w="3085" w:type="dxa"/>
            <w:vMerge w:val="restart"/>
          </w:tcPr>
          <w:p w:rsidR="00E10DA9" w:rsidRPr="00033687" w:rsidRDefault="00E10DA9" w:rsidP="00E40DEB">
            <w:pPr>
              <w:jc w:val="center"/>
              <w:rPr>
                <w:rFonts w:ascii="Times New Roman" w:hAnsi="Times New Roman"/>
                <w:sz w:val="24"/>
                <w:szCs w:val="24"/>
              </w:rPr>
            </w:pPr>
            <w:r>
              <w:rPr>
                <w:rFonts w:ascii="Times New Roman" w:hAnsi="Times New Roman"/>
                <w:color w:val="auto"/>
                <w:sz w:val="24"/>
                <w:szCs w:val="24"/>
              </w:rPr>
              <w:t>Тема 7.3. Психическое здоровье и психологическое благополучие</w:t>
            </w:r>
          </w:p>
        </w:tc>
        <w:tc>
          <w:tcPr>
            <w:tcW w:w="8361" w:type="dxa"/>
          </w:tcPr>
          <w:p w:rsidR="00E10DA9" w:rsidRPr="00033687" w:rsidRDefault="00E10DA9"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E10DA9" w:rsidRPr="00CD7303" w:rsidRDefault="00E10DA9"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E10DA9" w:rsidRPr="00033687" w:rsidRDefault="00E10DA9" w:rsidP="00E40DEB">
            <w:pPr>
              <w:jc w:val="center"/>
              <w:rPr>
                <w:rFonts w:ascii="Times New Roman" w:hAnsi="Times New Roman"/>
                <w:sz w:val="24"/>
                <w:szCs w:val="24"/>
              </w:rPr>
            </w:pPr>
            <w:r>
              <w:rPr>
                <w:rFonts w:ascii="Times New Roman" w:hAnsi="Times New Roman"/>
                <w:color w:val="auto"/>
                <w:sz w:val="24"/>
                <w:szCs w:val="24"/>
              </w:rPr>
              <w:t>ОК 04; ОК 06; ОК 08</w:t>
            </w:r>
          </w:p>
        </w:tc>
      </w:tr>
      <w:tr w:rsidR="00E10DA9" w:rsidRPr="00033687" w:rsidTr="00561050">
        <w:tc>
          <w:tcPr>
            <w:tcW w:w="3085" w:type="dxa"/>
            <w:vMerge/>
          </w:tcPr>
          <w:p w:rsidR="00E10DA9" w:rsidRPr="00033687" w:rsidRDefault="00E10DA9" w:rsidP="00E40DEB">
            <w:pPr>
              <w:jc w:val="center"/>
              <w:rPr>
                <w:rFonts w:ascii="Times New Roman" w:hAnsi="Times New Roman"/>
                <w:sz w:val="24"/>
                <w:szCs w:val="24"/>
              </w:rPr>
            </w:pPr>
          </w:p>
        </w:tc>
        <w:tc>
          <w:tcPr>
            <w:tcW w:w="8361" w:type="dxa"/>
          </w:tcPr>
          <w:p w:rsidR="00E10DA9" w:rsidRPr="00033687" w:rsidRDefault="00E10DA9" w:rsidP="00E40DEB">
            <w:pPr>
              <w:jc w:val="both"/>
              <w:rPr>
                <w:rFonts w:ascii="Times New Roman" w:hAnsi="Times New Roman"/>
                <w:sz w:val="24"/>
                <w:szCs w:val="24"/>
              </w:rPr>
            </w:pPr>
            <w:r>
              <w:rPr>
                <w:rFonts w:ascii="Times New Roman" w:hAnsi="Times New Roman"/>
                <w:color w:val="auto"/>
                <w:sz w:val="24"/>
                <w:szCs w:val="24"/>
              </w:rPr>
              <w:t>Практическое  занятие-тренинг</w:t>
            </w:r>
          </w:p>
        </w:tc>
        <w:tc>
          <w:tcPr>
            <w:tcW w:w="1276" w:type="dxa"/>
          </w:tcPr>
          <w:p w:rsidR="00E10DA9" w:rsidRPr="00CD7303" w:rsidRDefault="00E10DA9" w:rsidP="00E40DEB">
            <w:pPr>
              <w:jc w:val="center"/>
              <w:rPr>
                <w:rFonts w:ascii="Times New Roman" w:hAnsi="Times New Roman"/>
                <w:b/>
                <w:sz w:val="24"/>
                <w:szCs w:val="24"/>
              </w:rPr>
            </w:pPr>
          </w:p>
        </w:tc>
        <w:tc>
          <w:tcPr>
            <w:tcW w:w="2064" w:type="dxa"/>
            <w:vMerge/>
          </w:tcPr>
          <w:p w:rsidR="00E10DA9" w:rsidRPr="00033687" w:rsidRDefault="00E10DA9" w:rsidP="00E40DEB">
            <w:pPr>
              <w:jc w:val="center"/>
              <w:rPr>
                <w:rFonts w:ascii="Times New Roman" w:hAnsi="Times New Roman"/>
                <w:sz w:val="24"/>
                <w:szCs w:val="24"/>
              </w:rPr>
            </w:pPr>
          </w:p>
        </w:tc>
      </w:tr>
      <w:tr w:rsidR="00E10DA9" w:rsidRPr="00033687" w:rsidTr="00561050">
        <w:tc>
          <w:tcPr>
            <w:tcW w:w="3085" w:type="dxa"/>
            <w:vMerge/>
          </w:tcPr>
          <w:p w:rsidR="00E10DA9" w:rsidRPr="00033687" w:rsidRDefault="00E10DA9" w:rsidP="00E40DEB">
            <w:pPr>
              <w:jc w:val="center"/>
              <w:rPr>
                <w:rFonts w:ascii="Times New Roman" w:hAnsi="Times New Roman"/>
                <w:sz w:val="24"/>
                <w:szCs w:val="24"/>
              </w:rPr>
            </w:pPr>
          </w:p>
        </w:tc>
        <w:tc>
          <w:tcPr>
            <w:tcW w:w="8361" w:type="dxa"/>
          </w:tcPr>
          <w:p w:rsidR="00E10DA9" w:rsidRDefault="00E10DA9" w:rsidP="00E10DA9">
            <w:pPr>
              <w:jc w:val="both"/>
              <w:rPr>
                <w:rFonts w:ascii="Times New Roman" w:hAnsi="Times New Roman"/>
                <w:sz w:val="24"/>
                <w:szCs w:val="24"/>
              </w:rPr>
            </w:pPr>
            <w:r>
              <w:rPr>
                <w:rFonts w:ascii="Times New Roman" w:hAnsi="Times New Roman"/>
                <w:sz w:val="24"/>
                <w:szCs w:val="24"/>
              </w:rPr>
              <w:t>Психическое здоровье и психологическое благополучие.</w:t>
            </w:r>
          </w:p>
          <w:p w:rsidR="00E10DA9" w:rsidRDefault="00E10DA9" w:rsidP="00E10DA9">
            <w:pPr>
              <w:jc w:val="both"/>
              <w:rPr>
                <w:rFonts w:ascii="Times New Roman" w:hAnsi="Times New Roman"/>
                <w:sz w:val="24"/>
                <w:szCs w:val="24"/>
              </w:rPr>
            </w:pPr>
            <w:r>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E10DA9" w:rsidRPr="00033687" w:rsidRDefault="00E10DA9" w:rsidP="00E10DA9">
            <w:pPr>
              <w:jc w:val="both"/>
              <w:rPr>
                <w:rFonts w:ascii="Times New Roman" w:hAnsi="Times New Roman"/>
                <w:sz w:val="24"/>
                <w:szCs w:val="24"/>
              </w:rPr>
            </w:pPr>
            <w:r>
              <w:rPr>
                <w:rFonts w:ascii="Times New Roman" w:hAnsi="Times New Roman"/>
                <w:color w:val="auto"/>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Pr>
          <w:p w:rsidR="00E10DA9" w:rsidRPr="00CD7303" w:rsidRDefault="00E10DA9" w:rsidP="00E40DEB">
            <w:pPr>
              <w:jc w:val="center"/>
              <w:rPr>
                <w:rFonts w:ascii="Times New Roman" w:hAnsi="Times New Roman"/>
                <w:b/>
                <w:sz w:val="24"/>
                <w:szCs w:val="24"/>
              </w:rPr>
            </w:pPr>
          </w:p>
        </w:tc>
        <w:tc>
          <w:tcPr>
            <w:tcW w:w="2064" w:type="dxa"/>
            <w:vMerge/>
          </w:tcPr>
          <w:p w:rsidR="00E10DA9" w:rsidRPr="00033687" w:rsidRDefault="00E10DA9" w:rsidP="00E40DEB">
            <w:pPr>
              <w:jc w:val="center"/>
              <w:rPr>
                <w:rFonts w:ascii="Times New Roman" w:hAnsi="Times New Roman"/>
                <w:sz w:val="24"/>
                <w:szCs w:val="24"/>
              </w:rPr>
            </w:pPr>
          </w:p>
        </w:tc>
      </w:tr>
      <w:tr w:rsidR="00E14D92" w:rsidRPr="00033687" w:rsidTr="00B429AC">
        <w:tc>
          <w:tcPr>
            <w:tcW w:w="11446" w:type="dxa"/>
            <w:gridSpan w:val="2"/>
          </w:tcPr>
          <w:p w:rsidR="00E14D92" w:rsidRPr="00033687" w:rsidRDefault="00E14D92" w:rsidP="00E14D92">
            <w:pPr>
              <w:jc w:val="center"/>
              <w:rPr>
                <w:rFonts w:ascii="Times New Roman" w:hAnsi="Times New Roman"/>
                <w:sz w:val="24"/>
                <w:szCs w:val="24"/>
              </w:rPr>
            </w:pPr>
            <w:r>
              <w:rPr>
                <w:rFonts w:ascii="Times New Roman" w:hAnsi="Times New Roman"/>
                <w:b/>
                <w:color w:val="auto"/>
                <w:sz w:val="24"/>
                <w:szCs w:val="24"/>
              </w:rPr>
              <w:t>Раздел 8. Безопасность в социуме</w:t>
            </w:r>
          </w:p>
        </w:tc>
        <w:tc>
          <w:tcPr>
            <w:tcW w:w="1276" w:type="dxa"/>
          </w:tcPr>
          <w:p w:rsidR="00E14D92" w:rsidRPr="00CD7303" w:rsidRDefault="00E14D92" w:rsidP="00E40DEB">
            <w:pPr>
              <w:jc w:val="center"/>
              <w:rPr>
                <w:rFonts w:ascii="Times New Roman" w:hAnsi="Times New Roman"/>
                <w:b/>
                <w:sz w:val="24"/>
                <w:szCs w:val="24"/>
              </w:rPr>
            </w:pPr>
            <w:r>
              <w:rPr>
                <w:rFonts w:ascii="Times New Roman" w:hAnsi="Times New Roman"/>
                <w:b/>
                <w:sz w:val="24"/>
                <w:szCs w:val="24"/>
              </w:rPr>
              <w:t>6</w:t>
            </w:r>
          </w:p>
        </w:tc>
        <w:tc>
          <w:tcPr>
            <w:tcW w:w="2064" w:type="dxa"/>
          </w:tcPr>
          <w:p w:rsidR="00E14D92" w:rsidRPr="00033687" w:rsidRDefault="00E14D92" w:rsidP="00E40DEB">
            <w:pPr>
              <w:jc w:val="center"/>
              <w:rPr>
                <w:rFonts w:ascii="Times New Roman" w:hAnsi="Times New Roman"/>
                <w:sz w:val="24"/>
                <w:szCs w:val="24"/>
              </w:rPr>
            </w:pPr>
            <w:r>
              <w:rPr>
                <w:rFonts w:ascii="Times New Roman" w:hAnsi="Times New Roman"/>
                <w:b/>
                <w:color w:val="auto"/>
                <w:sz w:val="24"/>
                <w:szCs w:val="24"/>
              </w:rPr>
              <w:t>ОК 03; ОК 04; ОК 06; ОК 07; ОК 08</w:t>
            </w:r>
          </w:p>
        </w:tc>
      </w:tr>
      <w:tr w:rsidR="00E14D92" w:rsidRPr="00033687" w:rsidTr="00561050">
        <w:tc>
          <w:tcPr>
            <w:tcW w:w="3085" w:type="dxa"/>
            <w:vMerge w:val="restart"/>
          </w:tcPr>
          <w:p w:rsidR="00E14D92" w:rsidRPr="00033687" w:rsidRDefault="00E14D92" w:rsidP="00E40DEB">
            <w:pPr>
              <w:jc w:val="center"/>
              <w:rPr>
                <w:rFonts w:ascii="Times New Roman" w:hAnsi="Times New Roman"/>
                <w:sz w:val="24"/>
                <w:szCs w:val="24"/>
              </w:rPr>
            </w:pPr>
            <w:r>
              <w:rPr>
                <w:rFonts w:ascii="Times New Roman" w:hAnsi="Times New Roman"/>
                <w:color w:val="auto"/>
                <w:sz w:val="24"/>
                <w:szCs w:val="24"/>
              </w:rPr>
              <w:t>Тема 8.1. Конфликты и способы их разрешения</w:t>
            </w:r>
          </w:p>
        </w:tc>
        <w:tc>
          <w:tcPr>
            <w:tcW w:w="8361" w:type="dxa"/>
          </w:tcPr>
          <w:p w:rsidR="00E14D92" w:rsidRPr="00033687" w:rsidRDefault="00E14D92"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E14D92" w:rsidRPr="00CD7303" w:rsidRDefault="00E14D92"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E14D92" w:rsidRPr="00033687" w:rsidRDefault="00E14D92" w:rsidP="00E40DEB">
            <w:pPr>
              <w:jc w:val="center"/>
              <w:rPr>
                <w:rFonts w:ascii="Times New Roman" w:hAnsi="Times New Roman"/>
                <w:sz w:val="24"/>
                <w:szCs w:val="24"/>
              </w:rPr>
            </w:pPr>
            <w:r>
              <w:rPr>
                <w:rFonts w:ascii="Times New Roman" w:hAnsi="Times New Roman"/>
                <w:color w:val="auto"/>
                <w:sz w:val="24"/>
                <w:szCs w:val="24"/>
              </w:rPr>
              <w:t>ОК 03; ОК 04; ОК 06</w:t>
            </w:r>
          </w:p>
        </w:tc>
      </w:tr>
      <w:tr w:rsidR="00E14D92" w:rsidRPr="00033687" w:rsidTr="00561050">
        <w:tc>
          <w:tcPr>
            <w:tcW w:w="3085" w:type="dxa"/>
            <w:vMerge/>
          </w:tcPr>
          <w:p w:rsidR="00E14D92" w:rsidRPr="00033687" w:rsidRDefault="00E14D92" w:rsidP="00E40DEB">
            <w:pPr>
              <w:jc w:val="center"/>
              <w:rPr>
                <w:rFonts w:ascii="Times New Roman" w:hAnsi="Times New Roman"/>
                <w:sz w:val="24"/>
                <w:szCs w:val="24"/>
              </w:rPr>
            </w:pPr>
          </w:p>
        </w:tc>
        <w:tc>
          <w:tcPr>
            <w:tcW w:w="8361" w:type="dxa"/>
          </w:tcPr>
          <w:p w:rsidR="00E14D92" w:rsidRPr="00033687" w:rsidRDefault="00E14D92" w:rsidP="00E40DEB">
            <w:pPr>
              <w:jc w:val="both"/>
              <w:rPr>
                <w:rFonts w:ascii="Times New Roman" w:hAnsi="Times New Roman"/>
                <w:sz w:val="24"/>
                <w:szCs w:val="24"/>
              </w:rPr>
            </w:pPr>
            <w:r>
              <w:rPr>
                <w:rFonts w:ascii="Times New Roman" w:hAnsi="Times New Roman"/>
                <w:color w:val="auto"/>
                <w:sz w:val="24"/>
                <w:szCs w:val="24"/>
              </w:rPr>
              <w:t>Практическое занятие-тренинг</w:t>
            </w:r>
          </w:p>
        </w:tc>
        <w:tc>
          <w:tcPr>
            <w:tcW w:w="1276" w:type="dxa"/>
          </w:tcPr>
          <w:p w:rsidR="00E14D92" w:rsidRPr="00CD7303" w:rsidRDefault="00E14D92" w:rsidP="00E40DEB">
            <w:pPr>
              <w:jc w:val="center"/>
              <w:rPr>
                <w:rFonts w:ascii="Times New Roman" w:hAnsi="Times New Roman"/>
                <w:b/>
                <w:sz w:val="24"/>
                <w:szCs w:val="24"/>
              </w:rPr>
            </w:pPr>
          </w:p>
        </w:tc>
        <w:tc>
          <w:tcPr>
            <w:tcW w:w="2064" w:type="dxa"/>
            <w:vMerge/>
          </w:tcPr>
          <w:p w:rsidR="00E14D92" w:rsidRPr="00033687" w:rsidRDefault="00E14D92" w:rsidP="00E40DEB">
            <w:pPr>
              <w:jc w:val="center"/>
              <w:rPr>
                <w:rFonts w:ascii="Times New Roman" w:hAnsi="Times New Roman"/>
                <w:sz w:val="24"/>
                <w:szCs w:val="24"/>
              </w:rPr>
            </w:pPr>
          </w:p>
        </w:tc>
      </w:tr>
      <w:tr w:rsidR="00E14D92" w:rsidRPr="00033687" w:rsidTr="00561050">
        <w:tc>
          <w:tcPr>
            <w:tcW w:w="3085" w:type="dxa"/>
            <w:vMerge/>
          </w:tcPr>
          <w:p w:rsidR="00E14D92" w:rsidRPr="00033687" w:rsidRDefault="00E14D92" w:rsidP="00E40DEB">
            <w:pPr>
              <w:jc w:val="center"/>
              <w:rPr>
                <w:rFonts w:ascii="Times New Roman" w:hAnsi="Times New Roman"/>
                <w:sz w:val="24"/>
                <w:szCs w:val="24"/>
              </w:rPr>
            </w:pPr>
          </w:p>
        </w:tc>
        <w:tc>
          <w:tcPr>
            <w:tcW w:w="8361" w:type="dxa"/>
          </w:tcPr>
          <w:p w:rsidR="00E14D92" w:rsidRPr="00033687" w:rsidRDefault="00E14D92" w:rsidP="00E40DEB">
            <w:pPr>
              <w:jc w:val="both"/>
              <w:rPr>
                <w:rFonts w:ascii="Times New Roman" w:hAnsi="Times New Roman"/>
                <w:sz w:val="24"/>
                <w:szCs w:val="24"/>
              </w:rPr>
            </w:pPr>
            <w:r>
              <w:rPr>
                <w:rFonts w:ascii="Times New Roman" w:hAnsi="Times New Roman"/>
                <w:color w:val="auto"/>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276" w:type="dxa"/>
          </w:tcPr>
          <w:p w:rsidR="00E14D92" w:rsidRPr="00CD7303" w:rsidRDefault="00E14D92" w:rsidP="00E40DEB">
            <w:pPr>
              <w:jc w:val="center"/>
              <w:rPr>
                <w:rFonts w:ascii="Times New Roman" w:hAnsi="Times New Roman"/>
                <w:b/>
                <w:sz w:val="24"/>
                <w:szCs w:val="24"/>
              </w:rPr>
            </w:pPr>
          </w:p>
        </w:tc>
        <w:tc>
          <w:tcPr>
            <w:tcW w:w="2064" w:type="dxa"/>
            <w:vMerge/>
          </w:tcPr>
          <w:p w:rsidR="00E14D92" w:rsidRPr="00033687" w:rsidRDefault="00E14D92" w:rsidP="00E40DEB">
            <w:pPr>
              <w:jc w:val="center"/>
              <w:rPr>
                <w:rFonts w:ascii="Times New Roman" w:hAnsi="Times New Roman"/>
                <w:sz w:val="24"/>
                <w:szCs w:val="24"/>
              </w:rPr>
            </w:pPr>
          </w:p>
        </w:tc>
      </w:tr>
      <w:tr w:rsidR="008B0CD1" w:rsidRPr="00033687" w:rsidTr="00561050">
        <w:tc>
          <w:tcPr>
            <w:tcW w:w="3085" w:type="dxa"/>
            <w:vMerge w:val="restart"/>
          </w:tcPr>
          <w:p w:rsidR="008B0CD1" w:rsidRPr="00033687" w:rsidRDefault="008B0CD1" w:rsidP="00466559">
            <w:pPr>
              <w:jc w:val="center"/>
              <w:rPr>
                <w:rFonts w:ascii="Times New Roman" w:hAnsi="Times New Roman"/>
                <w:sz w:val="24"/>
                <w:szCs w:val="24"/>
              </w:rPr>
            </w:pPr>
            <w:r>
              <w:rPr>
                <w:rFonts w:ascii="Times New Roman" w:hAnsi="Times New Roman"/>
                <w:color w:val="auto"/>
                <w:sz w:val="24"/>
                <w:szCs w:val="24"/>
              </w:rPr>
              <w:t xml:space="preserve">Тема 8.2. Конструктивные и деструктивные способы психологического </w:t>
            </w:r>
          </w:p>
        </w:tc>
        <w:tc>
          <w:tcPr>
            <w:tcW w:w="8361" w:type="dxa"/>
          </w:tcPr>
          <w:p w:rsidR="008B0CD1" w:rsidRPr="00033687" w:rsidRDefault="008B0CD1"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B0CD1" w:rsidRPr="00CD7303" w:rsidRDefault="008B0CD1"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B0CD1" w:rsidRPr="00033687" w:rsidRDefault="008B0CD1" w:rsidP="00E40DEB">
            <w:pPr>
              <w:jc w:val="center"/>
              <w:rPr>
                <w:rFonts w:ascii="Times New Roman" w:hAnsi="Times New Roman"/>
                <w:sz w:val="24"/>
                <w:szCs w:val="24"/>
              </w:rPr>
            </w:pPr>
            <w:r>
              <w:rPr>
                <w:rFonts w:ascii="Times New Roman" w:hAnsi="Times New Roman"/>
                <w:color w:val="auto"/>
                <w:sz w:val="24"/>
                <w:szCs w:val="24"/>
              </w:rPr>
              <w:t>ОК 04; ОК 06; ОК 07; ОК 08</w:t>
            </w:r>
          </w:p>
        </w:tc>
      </w:tr>
      <w:tr w:rsidR="008B0CD1" w:rsidRPr="00033687" w:rsidTr="00561050">
        <w:tc>
          <w:tcPr>
            <w:tcW w:w="3085" w:type="dxa"/>
            <w:vMerge/>
          </w:tcPr>
          <w:p w:rsidR="008B0CD1" w:rsidRPr="00033687" w:rsidRDefault="008B0CD1" w:rsidP="00E40DEB">
            <w:pPr>
              <w:jc w:val="center"/>
              <w:rPr>
                <w:rFonts w:ascii="Times New Roman" w:hAnsi="Times New Roman"/>
                <w:sz w:val="24"/>
                <w:szCs w:val="24"/>
              </w:rPr>
            </w:pPr>
          </w:p>
        </w:tc>
        <w:tc>
          <w:tcPr>
            <w:tcW w:w="8361" w:type="dxa"/>
          </w:tcPr>
          <w:p w:rsidR="008B0CD1" w:rsidRPr="00033687" w:rsidRDefault="008B0CD1"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8B0CD1" w:rsidRPr="00CD7303" w:rsidRDefault="008B0CD1" w:rsidP="00E40DEB">
            <w:pPr>
              <w:jc w:val="center"/>
              <w:rPr>
                <w:rFonts w:ascii="Times New Roman" w:hAnsi="Times New Roman"/>
                <w:b/>
                <w:sz w:val="24"/>
                <w:szCs w:val="24"/>
              </w:rPr>
            </w:pPr>
          </w:p>
        </w:tc>
        <w:tc>
          <w:tcPr>
            <w:tcW w:w="2064" w:type="dxa"/>
            <w:vMerge/>
          </w:tcPr>
          <w:p w:rsidR="008B0CD1" w:rsidRPr="00033687" w:rsidRDefault="008B0CD1" w:rsidP="00E40DEB">
            <w:pPr>
              <w:jc w:val="center"/>
              <w:rPr>
                <w:rFonts w:ascii="Times New Roman" w:hAnsi="Times New Roman"/>
                <w:sz w:val="24"/>
                <w:szCs w:val="24"/>
              </w:rPr>
            </w:pPr>
          </w:p>
        </w:tc>
      </w:tr>
      <w:tr w:rsidR="008B0CD1" w:rsidRPr="00033687" w:rsidTr="00561050">
        <w:tc>
          <w:tcPr>
            <w:tcW w:w="3085" w:type="dxa"/>
            <w:vMerge/>
          </w:tcPr>
          <w:p w:rsidR="008B0CD1" w:rsidRPr="00033687" w:rsidRDefault="008B0CD1" w:rsidP="00E40DEB">
            <w:pPr>
              <w:jc w:val="center"/>
              <w:rPr>
                <w:rFonts w:ascii="Times New Roman" w:hAnsi="Times New Roman"/>
                <w:sz w:val="24"/>
                <w:szCs w:val="24"/>
              </w:rPr>
            </w:pPr>
          </w:p>
        </w:tc>
        <w:tc>
          <w:tcPr>
            <w:tcW w:w="8361" w:type="dxa"/>
          </w:tcPr>
          <w:p w:rsidR="008B0CD1" w:rsidRPr="00033687" w:rsidRDefault="008B0CD1" w:rsidP="008B0CD1">
            <w:pPr>
              <w:jc w:val="both"/>
              <w:rPr>
                <w:rFonts w:ascii="Times New Roman" w:hAnsi="Times New Roman"/>
                <w:sz w:val="24"/>
                <w:szCs w:val="24"/>
              </w:rPr>
            </w:pPr>
            <w:r>
              <w:rPr>
                <w:rFonts w:ascii="Times New Roman" w:hAnsi="Times New Roman"/>
                <w:color w:val="auto"/>
                <w:sz w:val="24"/>
                <w:szCs w:val="24"/>
              </w:rPr>
              <w:t xml:space="preserve">Определение понятия «общение». особенности общения людей, принципы и </w:t>
            </w:r>
          </w:p>
        </w:tc>
        <w:tc>
          <w:tcPr>
            <w:tcW w:w="1276" w:type="dxa"/>
          </w:tcPr>
          <w:p w:rsidR="008B0CD1" w:rsidRPr="00CD7303" w:rsidRDefault="008B0CD1" w:rsidP="00E40DEB">
            <w:pPr>
              <w:jc w:val="center"/>
              <w:rPr>
                <w:rFonts w:ascii="Times New Roman" w:hAnsi="Times New Roman"/>
                <w:b/>
                <w:sz w:val="24"/>
                <w:szCs w:val="24"/>
              </w:rPr>
            </w:pPr>
          </w:p>
        </w:tc>
        <w:tc>
          <w:tcPr>
            <w:tcW w:w="2064" w:type="dxa"/>
            <w:vMerge/>
          </w:tcPr>
          <w:p w:rsidR="008B0CD1" w:rsidRPr="00033687" w:rsidRDefault="008B0CD1" w:rsidP="00E40DEB">
            <w:pPr>
              <w:jc w:val="center"/>
              <w:rPr>
                <w:rFonts w:ascii="Times New Roman" w:hAnsi="Times New Roman"/>
                <w:sz w:val="24"/>
                <w:szCs w:val="24"/>
              </w:rPr>
            </w:pPr>
          </w:p>
        </w:tc>
      </w:tr>
      <w:tr w:rsidR="00696254" w:rsidRPr="00033687" w:rsidTr="00561050">
        <w:tc>
          <w:tcPr>
            <w:tcW w:w="3085" w:type="dxa"/>
          </w:tcPr>
          <w:p w:rsidR="00696254" w:rsidRPr="00033687" w:rsidRDefault="00A230CD" w:rsidP="00E40DEB">
            <w:pPr>
              <w:jc w:val="center"/>
              <w:rPr>
                <w:rFonts w:ascii="Times New Roman" w:hAnsi="Times New Roman"/>
                <w:sz w:val="24"/>
                <w:szCs w:val="24"/>
              </w:rPr>
            </w:pPr>
            <w:r>
              <w:rPr>
                <w:rFonts w:ascii="Times New Roman" w:hAnsi="Times New Roman"/>
                <w:color w:val="auto"/>
                <w:sz w:val="24"/>
                <w:szCs w:val="24"/>
              </w:rPr>
              <w:t>В</w:t>
            </w:r>
            <w:r w:rsidR="00466559">
              <w:rPr>
                <w:rFonts w:ascii="Times New Roman" w:hAnsi="Times New Roman"/>
                <w:color w:val="auto"/>
                <w:sz w:val="24"/>
                <w:szCs w:val="24"/>
              </w:rPr>
              <w:t>оздействия</w:t>
            </w:r>
          </w:p>
        </w:tc>
        <w:tc>
          <w:tcPr>
            <w:tcW w:w="8361" w:type="dxa"/>
          </w:tcPr>
          <w:p w:rsidR="00696254" w:rsidRPr="00033687" w:rsidRDefault="008B0CD1" w:rsidP="00E40DEB">
            <w:pPr>
              <w:jc w:val="both"/>
              <w:rPr>
                <w:rFonts w:ascii="Times New Roman" w:hAnsi="Times New Roman"/>
                <w:sz w:val="24"/>
                <w:szCs w:val="24"/>
              </w:rPr>
            </w:pPr>
            <w:r>
              <w:rPr>
                <w:rFonts w:ascii="Times New Roman" w:hAnsi="Times New Roman"/>
                <w:color w:val="auto"/>
                <w:sz w:val="24"/>
                <w:szCs w:val="24"/>
              </w:rPr>
              <w:t xml:space="preserve">показатели эффективного общения. Общие представления о понятиях «социальная группа», «большая группа», «малая группа». Способы </w:t>
            </w:r>
            <w:r>
              <w:rPr>
                <w:rFonts w:ascii="Times New Roman" w:hAnsi="Times New Roman"/>
                <w:color w:val="auto"/>
                <w:sz w:val="24"/>
                <w:szCs w:val="24"/>
              </w:rPr>
              <w:lastRenderedPageBreak/>
              <w:t>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Pr>
          <w:p w:rsidR="00696254" w:rsidRPr="00CD7303" w:rsidRDefault="00696254" w:rsidP="00E40DEB">
            <w:pPr>
              <w:jc w:val="center"/>
              <w:rPr>
                <w:rFonts w:ascii="Times New Roman" w:hAnsi="Times New Roman"/>
                <w:b/>
                <w:sz w:val="24"/>
                <w:szCs w:val="24"/>
              </w:rPr>
            </w:pPr>
          </w:p>
        </w:tc>
        <w:tc>
          <w:tcPr>
            <w:tcW w:w="2064" w:type="dxa"/>
          </w:tcPr>
          <w:p w:rsidR="00696254" w:rsidRPr="00033687" w:rsidRDefault="00696254" w:rsidP="00E40DEB">
            <w:pPr>
              <w:jc w:val="center"/>
              <w:rPr>
                <w:rFonts w:ascii="Times New Roman" w:hAnsi="Times New Roman"/>
                <w:sz w:val="24"/>
                <w:szCs w:val="24"/>
              </w:rPr>
            </w:pPr>
          </w:p>
        </w:tc>
      </w:tr>
      <w:tr w:rsidR="008B0CD1" w:rsidRPr="00033687" w:rsidTr="00561050">
        <w:tc>
          <w:tcPr>
            <w:tcW w:w="3085" w:type="dxa"/>
            <w:vMerge w:val="restart"/>
          </w:tcPr>
          <w:p w:rsidR="008B0CD1" w:rsidRPr="00033687" w:rsidRDefault="008B0CD1" w:rsidP="00E40DEB">
            <w:pPr>
              <w:jc w:val="center"/>
              <w:rPr>
                <w:rFonts w:ascii="Times New Roman" w:hAnsi="Times New Roman"/>
                <w:sz w:val="24"/>
                <w:szCs w:val="24"/>
              </w:rPr>
            </w:pPr>
            <w:r w:rsidRPr="004F0D46">
              <w:rPr>
                <w:rFonts w:ascii="Times New Roman" w:hAnsi="Times New Roman"/>
                <w:color w:val="auto"/>
                <w:sz w:val="24"/>
                <w:szCs w:val="24"/>
              </w:rPr>
              <w:lastRenderedPageBreak/>
              <w:t>Тема 8.3. Психологические механизмы воздействия на большие группы людей</w:t>
            </w:r>
          </w:p>
        </w:tc>
        <w:tc>
          <w:tcPr>
            <w:tcW w:w="8361" w:type="dxa"/>
          </w:tcPr>
          <w:p w:rsidR="008B0CD1" w:rsidRPr="00033687" w:rsidRDefault="008B0CD1"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B0CD1" w:rsidRPr="00CD7303" w:rsidRDefault="008B0CD1"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B0CD1" w:rsidRPr="00033687" w:rsidRDefault="008B0CD1" w:rsidP="00E40DEB">
            <w:pPr>
              <w:jc w:val="center"/>
              <w:rPr>
                <w:rFonts w:ascii="Times New Roman" w:hAnsi="Times New Roman"/>
                <w:sz w:val="24"/>
                <w:szCs w:val="24"/>
              </w:rPr>
            </w:pPr>
            <w:r>
              <w:rPr>
                <w:rFonts w:ascii="Times New Roman" w:hAnsi="Times New Roman"/>
                <w:color w:val="auto"/>
                <w:sz w:val="24"/>
                <w:szCs w:val="24"/>
              </w:rPr>
              <w:t>ОК 04; ОК 06; ОК 07; ОК 08</w:t>
            </w:r>
          </w:p>
        </w:tc>
      </w:tr>
      <w:tr w:rsidR="008B0CD1" w:rsidRPr="00033687" w:rsidTr="00561050">
        <w:tc>
          <w:tcPr>
            <w:tcW w:w="3085" w:type="dxa"/>
            <w:vMerge/>
          </w:tcPr>
          <w:p w:rsidR="008B0CD1" w:rsidRPr="00033687" w:rsidRDefault="008B0CD1" w:rsidP="00E40DEB">
            <w:pPr>
              <w:jc w:val="center"/>
              <w:rPr>
                <w:rFonts w:ascii="Times New Roman" w:hAnsi="Times New Roman"/>
                <w:sz w:val="24"/>
                <w:szCs w:val="24"/>
              </w:rPr>
            </w:pPr>
          </w:p>
        </w:tc>
        <w:tc>
          <w:tcPr>
            <w:tcW w:w="8361" w:type="dxa"/>
          </w:tcPr>
          <w:p w:rsidR="008B0CD1" w:rsidRPr="00033687" w:rsidRDefault="008B0CD1"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8B0CD1" w:rsidRPr="00CD7303" w:rsidRDefault="008B0CD1" w:rsidP="00E40DEB">
            <w:pPr>
              <w:jc w:val="center"/>
              <w:rPr>
                <w:rFonts w:ascii="Times New Roman" w:hAnsi="Times New Roman"/>
                <w:b/>
                <w:sz w:val="24"/>
                <w:szCs w:val="24"/>
              </w:rPr>
            </w:pPr>
          </w:p>
        </w:tc>
        <w:tc>
          <w:tcPr>
            <w:tcW w:w="2064" w:type="dxa"/>
            <w:vMerge/>
          </w:tcPr>
          <w:p w:rsidR="008B0CD1" w:rsidRPr="00033687" w:rsidRDefault="008B0CD1" w:rsidP="00E40DEB">
            <w:pPr>
              <w:jc w:val="center"/>
              <w:rPr>
                <w:rFonts w:ascii="Times New Roman" w:hAnsi="Times New Roman"/>
                <w:sz w:val="24"/>
                <w:szCs w:val="24"/>
              </w:rPr>
            </w:pPr>
          </w:p>
        </w:tc>
      </w:tr>
      <w:tr w:rsidR="008B0CD1" w:rsidRPr="00033687" w:rsidTr="00561050">
        <w:tc>
          <w:tcPr>
            <w:tcW w:w="3085" w:type="dxa"/>
            <w:vMerge/>
          </w:tcPr>
          <w:p w:rsidR="008B0CD1" w:rsidRPr="00033687" w:rsidRDefault="008B0CD1" w:rsidP="00E40DEB">
            <w:pPr>
              <w:jc w:val="center"/>
              <w:rPr>
                <w:rFonts w:ascii="Times New Roman" w:hAnsi="Times New Roman"/>
                <w:sz w:val="24"/>
                <w:szCs w:val="24"/>
              </w:rPr>
            </w:pPr>
          </w:p>
        </w:tc>
        <w:tc>
          <w:tcPr>
            <w:tcW w:w="8361" w:type="dxa"/>
          </w:tcPr>
          <w:p w:rsidR="008B0CD1" w:rsidRPr="00033687" w:rsidRDefault="008B0CD1" w:rsidP="00E40DEB">
            <w:pPr>
              <w:jc w:val="both"/>
              <w:rPr>
                <w:rFonts w:ascii="Times New Roman" w:hAnsi="Times New Roman"/>
                <w:sz w:val="24"/>
                <w:szCs w:val="24"/>
              </w:rPr>
            </w:pPr>
            <w:r>
              <w:rPr>
                <w:rFonts w:ascii="Times New Roman" w:hAnsi="Times New Roman"/>
                <w:color w:val="auto"/>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276" w:type="dxa"/>
          </w:tcPr>
          <w:p w:rsidR="008B0CD1" w:rsidRPr="00CD7303" w:rsidRDefault="008B0CD1" w:rsidP="00E40DEB">
            <w:pPr>
              <w:jc w:val="center"/>
              <w:rPr>
                <w:rFonts w:ascii="Times New Roman" w:hAnsi="Times New Roman"/>
                <w:b/>
                <w:sz w:val="24"/>
                <w:szCs w:val="24"/>
              </w:rPr>
            </w:pPr>
          </w:p>
        </w:tc>
        <w:tc>
          <w:tcPr>
            <w:tcW w:w="2064" w:type="dxa"/>
            <w:vMerge/>
          </w:tcPr>
          <w:p w:rsidR="008B0CD1" w:rsidRPr="00033687" w:rsidRDefault="008B0CD1" w:rsidP="00E40DEB">
            <w:pPr>
              <w:jc w:val="center"/>
              <w:rPr>
                <w:rFonts w:ascii="Times New Roman" w:hAnsi="Times New Roman"/>
                <w:sz w:val="24"/>
                <w:szCs w:val="24"/>
              </w:rPr>
            </w:pPr>
          </w:p>
        </w:tc>
      </w:tr>
      <w:tr w:rsidR="008B0CD1" w:rsidRPr="00033687" w:rsidTr="00B429AC">
        <w:tc>
          <w:tcPr>
            <w:tcW w:w="11446" w:type="dxa"/>
            <w:gridSpan w:val="2"/>
          </w:tcPr>
          <w:p w:rsidR="008B0CD1" w:rsidRPr="00033687" w:rsidRDefault="008B0CD1" w:rsidP="008B0CD1">
            <w:pPr>
              <w:jc w:val="center"/>
              <w:rPr>
                <w:rFonts w:ascii="Times New Roman" w:hAnsi="Times New Roman"/>
                <w:sz w:val="24"/>
                <w:szCs w:val="24"/>
              </w:rPr>
            </w:pPr>
            <w:r>
              <w:rPr>
                <w:rFonts w:ascii="Times New Roman" w:hAnsi="Times New Roman"/>
                <w:b/>
                <w:color w:val="auto"/>
                <w:sz w:val="24"/>
                <w:szCs w:val="24"/>
              </w:rPr>
              <w:t>Раздел 9. Безопасность в информационном пространстве</w:t>
            </w:r>
          </w:p>
        </w:tc>
        <w:tc>
          <w:tcPr>
            <w:tcW w:w="1276" w:type="dxa"/>
          </w:tcPr>
          <w:p w:rsidR="008B0CD1" w:rsidRPr="00CD7303" w:rsidRDefault="008B0CD1" w:rsidP="00E40DEB">
            <w:pPr>
              <w:jc w:val="center"/>
              <w:rPr>
                <w:rFonts w:ascii="Times New Roman" w:hAnsi="Times New Roman"/>
                <w:b/>
                <w:sz w:val="24"/>
                <w:szCs w:val="24"/>
              </w:rPr>
            </w:pPr>
            <w:r>
              <w:rPr>
                <w:rFonts w:ascii="Times New Roman" w:hAnsi="Times New Roman"/>
                <w:b/>
                <w:sz w:val="24"/>
                <w:szCs w:val="24"/>
              </w:rPr>
              <w:t>6</w:t>
            </w:r>
          </w:p>
        </w:tc>
        <w:tc>
          <w:tcPr>
            <w:tcW w:w="2064" w:type="dxa"/>
          </w:tcPr>
          <w:p w:rsidR="008B0CD1" w:rsidRPr="00033687" w:rsidRDefault="008B0CD1" w:rsidP="00E40DEB">
            <w:pPr>
              <w:jc w:val="center"/>
              <w:rPr>
                <w:rFonts w:ascii="Times New Roman" w:hAnsi="Times New Roman"/>
                <w:sz w:val="24"/>
                <w:szCs w:val="24"/>
              </w:rPr>
            </w:pPr>
            <w:r>
              <w:rPr>
                <w:rFonts w:ascii="Times New Roman" w:hAnsi="Times New Roman"/>
                <w:b/>
                <w:color w:val="auto"/>
                <w:sz w:val="24"/>
                <w:szCs w:val="24"/>
              </w:rPr>
              <w:t>ОК 2; ОК 03; ОК 06</w:t>
            </w:r>
          </w:p>
        </w:tc>
      </w:tr>
      <w:tr w:rsidR="00443CC8" w:rsidRPr="00033687" w:rsidTr="00561050">
        <w:tc>
          <w:tcPr>
            <w:tcW w:w="3085" w:type="dxa"/>
            <w:vMerge w:val="restart"/>
          </w:tcPr>
          <w:p w:rsidR="00443CC8" w:rsidRPr="00033687" w:rsidRDefault="00443CC8" w:rsidP="00E40DEB">
            <w:pPr>
              <w:jc w:val="center"/>
              <w:rPr>
                <w:rFonts w:ascii="Times New Roman" w:hAnsi="Times New Roman"/>
                <w:sz w:val="24"/>
                <w:szCs w:val="24"/>
              </w:rPr>
            </w:pPr>
            <w:r>
              <w:rPr>
                <w:rFonts w:ascii="Times New Roman" w:hAnsi="Times New Roman"/>
                <w:color w:val="auto"/>
                <w:sz w:val="24"/>
                <w:szCs w:val="24"/>
              </w:rPr>
              <w:t>Тема 9.1. Безопасность в цифровой среде</w:t>
            </w:r>
          </w:p>
        </w:tc>
        <w:tc>
          <w:tcPr>
            <w:tcW w:w="8361" w:type="dxa"/>
          </w:tcPr>
          <w:p w:rsidR="00443CC8" w:rsidRPr="00033687" w:rsidRDefault="00443CC8"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443CC8" w:rsidRPr="00CD7303" w:rsidRDefault="00443CC8"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443CC8" w:rsidRPr="00033687" w:rsidRDefault="00443CC8" w:rsidP="00E40DEB">
            <w:pPr>
              <w:jc w:val="center"/>
              <w:rPr>
                <w:rFonts w:ascii="Times New Roman" w:hAnsi="Times New Roman"/>
                <w:sz w:val="24"/>
                <w:szCs w:val="24"/>
              </w:rPr>
            </w:pPr>
            <w:r>
              <w:rPr>
                <w:rFonts w:ascii="Times New Roman" w:hAnsi="Times New Roman"/>
                <w:color w:val="auto"/>
                <w:sz w:val="24"/>
                <w:szCs w:val="24"/>
              </w:rPr>
              <w:t>ОК 2; ОК 03; ОК 06</w:t>
            </w:r>
          </w:p>
        </w:tc>
      </w:tr>
      <w:tr w:rsidR="00443CC8" w:rsidRPr="00033687" w:rsidTr="00561050">
        <w:tc>
          <w:tcPr>
            <w:tcW w:w="3085" w:type="dxa"/>
            <w:vMerge/>
          </w:tcPr>
          <w:p w:rsidR="00443CC8" w:rsidRPr="00033687" w:rsidRDefault="00443CC8" w:rsidP="00E40DEB">
            <w:pPr>
              <w:jc w:val="center"/>
              <w:rPr>
                <w:rFonts w:ascii="Times New Roman" w:hAnsi="Times New Roman"/>
                <w:sz w:val="24"/>
                <w:szCs w:val="24"/>
              </w:rPr>
            </w:pPr>
          </w:p>
        </w:tc>
        <w:tc>
          <w:tcPr>
            <w:tcW w:w="8361" w:type="dxa"/>
          </w:tcPr>
          <w:p w:rsidR="00443CC8" w:rsidRPr="00033687" w:rsidRDefault="00443CC8"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443CC8" w:rsidRPr="00CD7303" w:rsidRDefault="00443CC8" w:rsidP="00E40DEB">
            <w:pPr>
              <w:jc w:val="center"/>
              <w:rPr>
                <w:rFonts w:ascii="Times New Roman" w:hAnsi="Times New Roman"/>
                <w:b/>
                <w:sz w:val="24"/>
                <w:szCs w:val="24"/>
              </w:rPr>
            </w:pPr>
          </w:p>
        </w:tc>
        <w:tc>
          <w:tcPr>
            <w:tcW w:w="2064" w:type="dxa"/>
            <w:vMerge/>
          </w:tcPr>
          <w:p w:rsidR="00443CC8" w:rsidRPr="00033687" w:rsidRDefault="00443CC8" w:rsidP="00E40DEB">
            <w:pPr>
              <w:jc w:val="center"/>
              <w:rPr>
                <w:rFonts w:ascii="Times New Roman" w:hAnsi="Times New Roman"/>
                <w:sz w:val="24"/>
                <w:szCs w:val="24"/>
              </w:rPr>
            </w:pPr>
          </w:p>
        </w:tc>
      </w:tr>
      <w:tr w:rsidR="00443CC8" w:rsidRPr="00033687" w:rsidTr="00561050">
        <w:tc>
          <w:tcPr>
            <w:tcW w:w="3085" w:type="dxa"/>
            <w:vMerge/>
          </w:tcPr>
          <w:p w:rsidR="00443CC8" w:rsidRPr="00033687" w:rsidRDefault="00443CC8" w:rsidP="00E40DEB">
            <w:pPr>
              <w:jc w:val="center"/>
              <w:rPr>
                <w:rFonts w:ascii="Times New Roman" w:hAnsi="Times New Roman"/>
                <w:sz w:val="24"/>
                <w:szCs w:val="24"/>
              </w:rPr>
            </w:pPr>
          </w:p>
        </w:tc>
        <w:tc>
          <w:tcPr>
            <w:tcW w:w="8361" w:type="dxa"/>
          </w:tcPr>
          <w:p w:rsidR="00443CC8" w:rsidRPr="00033687" w:rsidRDefault="00443CC8" w:rsidP="00E40DEB">
            <w:pPr>
              <w:jc w:val="both"/>
              <w:rPr>
                <w:rFonts w:ascii="Times New Roman" w:hAnsi="Times New Roman"/>
                <w:sz w:val="24"/>
                <w:szCs w:val="24"/>
              </w:rPr>
            </w:pPr>
            <w:r>
              <w:rPr>
                <w:rFonts w:ascii="Times New Roman" w:hAnsi="Times New Roman"/>
                <w:color w:val="auto"/>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Pr>
          <w:p w:rsidR="00443CC8" w:rsidRPr="00CD7303" w:rsidRDefault="00443CC8" w:rsidP="00E40DEB">
            <w:pPr>
              <w:jc w:val="center"/>
              <w:rPr>
                <w:rFonts w:ascii="Times New Roman" w:hAnsi="Times New Roman"/>
                <w:b/>
                <w:sz w:val="24"/>
                <w:szCs w:val="24"/>
              </w:rPr>
            </w:pPr>
          </w:p>
        </w:tc>
        <w:tc>
          <w:tcPr>
            <w:tcW w:w="2064" w:type="dxa"/>
            <w:vMerge/>
          </w:tcPr>
          <w:p w:rsidR="00443CC8" w:rsidRPr="00033687" w:rsidRDefault="00443CC8" w:rsidP="00E40DEB">
            <w:pPr>
              <w:jc w:val="center"/>
              <w:rPr>
                <w:rFonts w:ascii="Times New Roman" w:hAnsi="Times New Roman"/>
                <w:sz w:val="24"/>
                <w:szCs w:val="24"/>
              </w:rPr>
            </w:pPr>
          </w:p>
        </w:tc>
      </w:tr>
      <w:tr w:rsidR="007509CF" w:rsidRPr="00033687" w:rsidTr="00561050">
        <w:tc>
          <w:tcPr>
            <w:tcW w:w="3085" w:type="dxa"/>
            <w:vMerge w:val="restart"/>
          </w:tcPr>
          <w:p w:rsidR="007509CF" w:rsidRPr="00033687" w:rsidRDefault="007509CF" w:rsidP="00E40DEB">
            <w:pPr>
              <w:jc w:val="center"/>
              <w:rPr>
                <w:rFonts w:ascii="Times New Roman" w:hAnsi="Times New Roman"/>
                <w:sz w:val="24"/>
                <w:szCs w:val="24"/>
              </w:rPr>
            </w:pPr>
            <w:r>
              <w:rPr>
                <w:rFonts w:ascii="Times New Roman" w:hAnsi="Times New Roman"/>
                <w:color w:val="auto"/>
                <w:sz w:val="24"/>
                <w:szCs w:val="24"/>
              </w:rPr>
              <w:t>Тема 9.2. Опасности, связанные с коммуникацией в цифровой среде</w:t>
            </w:r>
          </w:p>
        </w:tc>
        <w:tc>
          <w:tcPr>
            <w:tcW w:w="8361" w:type="dxa"/>
          </w:tcPr>
          <w:p w:rsidR="007509CF" w:rsidRPr="00033687" w:rsidRDefault="007509CF"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7509CF" w:rsidRPr="00CD7303" w:rsidRDefault="007509CF"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7509CF" w:rsidRPr="00033687" w:rsidRDefault="007509CF" w:rsidP="00E40DEB">
            <w:pPr>
              <w:jc w:val="center"/>
              <w:rPr>
                <w:rFonts w:ascii="Times New Roman" w:hAnsi="Times New Roman"/>
                <w:sz w:val="24"/>
                <w:szCs w:val="24"/>
              </w:rPr>
            </w:pPr>
            <w:r>
              <w:rPr>
                <w:rFonts w:ascii="Times New Roman" w:hAnsi="Times New Roman"/>
                <w:color w:val="auto"/>
                <w:sz w:val="24"/>
                <w:szCs w:val="24"/>
              </w:rPr>
              <w:t>ОК 2; ОК 03; ОК 06</w:t>
            </w:r>
          </w:p>
        </w:tc>
      </w:tr>
      <w:tr w:rsidR="007509CF" w:rsidRPr="00033687" w:rsidTr="00561050">
        <w:tc>
          <w:tcPr>
            <w:tcW w:w="3085" w:type="dxa"/>
            <w:vMerge/>
          </w:tcPr>
          <w:p w:rsidR="007509CF" w:rsidRPr="00033687" w:rsidRDefault="007509CF" w:rsidP="00E40DEB">
            <w:pPr>
              <w:jc w:val="center"/>
              <w:rPr>
                <w:rFonts w:ascii="Times New Roman" w:hAnsi="Times New Roman"/>
                <w:sz w:val="24"/>
                <w:szCs w:val="24"/>
              </w:rPr>
            </w:pPr>
          </w:p>
        </w:tc>
        <w:tc>
          <w:tcPr>
            <w:tcW w:w="8361" w:type="dxa"/>
          </w:tcPr>
          <w:p w:rsidR="007509CF" w:rsidRPr="00033687" w:rsidRDefault="007509CF" w:rsidP="00E40DEB">
            <w:pPr>
              <w:jc w:val="both"/>
              <w:rPr>
                <w:rFonts w:ascii="Times New Roman" w:hAnsi="Times New Roman"/>
                <w:sz w:val="24"/>
                <w:szCs w:val="24"/>
              </w:rPr>
            </w:pPr>
            <w:r>
              <w:rPr>
                <w:rFonts w:ascii="Times New Roman" w:hAnsi="Times New Roman"/>
                <w:color w:val="auto"/>
                <w:sz w:val="24"/>
                <w:szCs w:val="24"/>
              </w:rPr>
              <w:t>Комбинированное занятие</w:t>
            </w:r>
          </w:p>
        </w:tc>
        <w:tc>
          <w:tcPr>
            <w:tcW w:w="1276" w:type="dxa"/>
          </w:tcPr>
          <w:p w:rsidR="007509CF" w:rsidRPr="00CD7303" w:rsidRDefault="007509CF" w:rsidP="00E40DEB">
            <w:pPr>
              <w:jc w:val="center"/>
              <w:rPr>
                <w:rFonts w:ascii="Times New Roman" w:hAnsi="Times New Roman"/>
                <w:b/>
                <w:sz w:val="24"/>
                <w:szCs w:val="24"/>
              </w:rPr>
            </w:pPr>
          </w:p>
        </w:tc>
        <w:tc>
          <w:tcPr>
            <w:tcW w:w="2064" w:type="dxa"/>
            <w:vMerge/>
          </w:tcPr>
          <w:p w:rsidR="007509CF" w:rsidRPr="00033687" w:rsidRDefault="007509CF" w:rsidP="00E40DEB">
            <w:pPr>
              <w:jc w:val="center"/>
              <w:rPr>
                <w:rFonts w:ascii="Times New Roman" w:hAnsi="Times New Roman"/>
                <w:sz w:val="24"/>
                <w:szCs w:val="24"/>
              </w:rPr>
            </w:pPr>
          </w:p>
        </w:tc>
      </w:tr>
      <w:tr w:rsidR="007509CF" w:rsidRPr="00033687" w:rsidTr="00561050">
        <w:tc>
          <w:tcPr>
            <w:tcW w:w="3085" w:type="dxa"/>
            <w:vMerge/>
          </w:tcPr>
          <w:p w:rsidR="007509CF" w:rsidRPr="00033687" w:rsidRDefault="007509CF" w:rsidP="00E40DEB">
            <w:pPr>
              <w:jc w:val="center"/>
              <w:rPr>
                <w:rFonts w:ascii="Times New Roman" w:hAnsi="Times New Roman"/>
                <w:sz w:val="24"/>
                <w:szCs w:val="24"/>
              </w:rPr>
            </w:pPr>
          </w:p>
        </w:tc>
        <w:tc>
          <w:tcPr>
            <w:tcW w:w="8361" w:type="dxa"/>
          </w:tcPr>
          <w:p w:rsidR="007509CF" w:rsidRPr="00033687" w:rsidRDefault="007509CF" w:rsidP="00445A3D">
            <w:pPr>
              <w:jc w:val="both"/>
              <w:rPr>
                <w:rFonts w:ascii="Times New Roman" w:hAnsi="Times New Roman"/>
                <w:sz w:val="24"/>
                <w:szCs w:val="24"/>
              </w:rPr>
            </w:pPr>
            <w:r>
              <w:rPr>
                <w:rFonts w:ascii="Times New Roman" w:hAnsi="Times New Roman"/>
                <w:color w:val="auto"/>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
        </w:tc>
        <w:tc>
          <w:tcPr>
            <w:tcW w:w="1276" w:type="dxa"/>
          </w:tcPr>
          <w:p w:rsidR="007509CF" w:rsidRPr="00CD7303" w:rsidRDefault="007509CF" w:rsidP="00E40DEB">
            <w:pPr>
              <w:jc w:val="center"/>
              <w:rPr>
                <w:rFonts w:ascii="Times New Roman" w:hAnsi="Times New Roman"/>
                <w:b/>
                <w:sz w:val="24"/>
                <w:szCs w:val="24"/>
              </w:rPr>
            </w:pPr>
          </w:p>
        </w:tc>
        <w:tc>
          <w:tcPr>
            <w:tcW w:w="2064" w:type="dxa"/>
            <w:vMerge/>
          </w:tcPr>
          <w:p w:rsidR="007509CF" w:rsidRPr="00033687" w:rsidRDefault="007509CF" w:rsidP="00E40DEB">
            <w:pPr>
              <w:jc w:val="center"/>
              <w:rPr>
                <w:rFonts w:ascii="Times New Roman" w:hAnsi="Times New Roman"/>
                <w:sz w:val="24"/>
                <w:szCs w:val="24"/>
              </w:rPr>
            </w:pPr>
          </w:p>
        </w:tc>
      </w:tr>
      <w:tr w:rsidR="00E10DA9" w:rsidRPr="00033687" w:rsidTr="00561050">
        <w:tc>
          <w:tcPr>
            <w:tcW w:w="3085" w:type="dxa"/>
          </w:tcPr>
          <w:p w:rsidR="00E10DA9" w:rsidRPr="00033687" w:rsidRDefault="00E10DA9" w:rsidP="00E40DEB">
            <w:pPr>
              <w:jc w:val="center"/>
              <w:rPr>
                <w:rFonts w:ascii="Times New Roman" w:hAnsi="Times New Roman"/>
                <w:sz w:val="24"/>
                <w:szCs w:val="24"/>
              </w:rPr>
            </w:pPr>
          </w:p>
        </w:tc>
        <w:tc>
          <w:tcPr>
            <w:tcW w:w="8361" w:type="dxa"/>
          </w:tcPr>
          <w:p w:rsidR="00E10DA9" w:rsidRPr="00033687" w:rsidRDefault="00445A3D" w:rsidP="00E40DEB">
            <w:pPr>
              <w:jc w:val="both"/>
              <w:rPr>
                <w:rFonts w:ascii="Times New Roman" w:hAnsi="Times New Roman"/>
                <w:sz w:val="24"/>
                <w:szCs w:val="24"/>
              </w:rPr>
            </w:pPr>
            <w:r>
              <w:rPr>
                <w:rFonts w:ascii="Times New Roman" w:hAnsi="Times New Roman"/>
                <w:color w:val="auto"/>
                <w:sz w:val="24"/>
                <w:szCs w:val="24"/>
              </w:rPr>
              <w:t>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276" w:type="dxa"/>
          </w:tcPr>
          <w:p w:rsidR="00E10DA9" w:rsidRPr="00CD7303" w:rsidRDefault="00E10DA9" w:rsidP="00E40DEB">
            <w:pPr>
              <w:jc w:val="center"/>
              <w:rPr>
                <w:rFonts w:ascii="Times New Roman" w:hAnsi="Times New Roman"/>
                <w:b/>
                <w:sz w:val="24"/>
                <w:szCs w:val="24"/>
              </w:rPr>
            </w:pPr>
          </w:p>
        </w:tc>
        <w:tc>
          <w:tcPr>
            <w:tcW w:w="2064" w:type="dxa"/>
          </w:tcPr>
          <w:p w:rsidR="00E10DA9" w:rsidRPr="00033687" w:rsidRDefault="00E10DA9" w:rsidP="00E40DEB">
            <w:pPr>
              <w:jc w:val="center"/>
              <w:rPr>
                <w:rFonts w:ascii="Times New Roman" w:hAnsi="Times New Roman"/>
                <w:sz w:val="24"/>
                <w:szCs w:val="24"/>
              </w:rPr>
            </w:pPr>
          </w:p>
        </w:tc>
      </w:tr>
      <w:tr w:rsidR="00445A3D" w:rsidRPr="00033687" w:rsidTr="00561050">
        <w:tc>
          <w:tcPr>
            <w:tcW w:w="3085" w:type="dxa"/>
            <w:vMerge w:val="restart"/>
          </w:tcPr>
          <w:p w:rsidR="00445A3D" w:rsidRPr="00033687" w:rsidRDefault="00445A3D" w:rsidP="00E40DEB">
            <w:pPr>
              <w:jc w:val="center"/>
              <w:rPr>
                <w:rFonts w:ascii="Times New Roman" w:hAnsi="Times New Roman"/>
                <w:sz w:val="24"/>
                <w:szCs w:val="24"/>
              </w:rPr>
            </w:pPr>
            <w:r>
              <w:rPr>
                <w:rFonts w:ascii="Times New Roman" w:hAnsi="Times New Roman"/>
                <w:color w:val="auto"/>
                <w:sz w:val="24"/>
                <w:szCs w:val="24"/>
              </w:rPr>
              <w:t>Тема 9.3. Достоверность информации в цифровой среде</w:t>
            </w:r>
          </w:p>
        </w:tc>
        <w:tc>
          <w:tcPr>
            <w:tcW w:w="8361" w:type="dxa"/>
          </w:tcPr>
          <w:p w:rsidR="00445A3D" w:rsidRPr="00033687" w:rsidRDefault="00445A3D"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445A3D" w:rsidRPr="00CD7303" w:rsidRDefault="00445A3D"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445A3D" w:rsidRPr="00033687" w:rsidRDefault="00445A3D" w:rsidP="00E40DEB">
            <w:pPr>
              <w:jc w:val="center"/>
              <w:rPr>
                <w:rFonts w:ascii="Times New Roman" w:hAnsi="Times New Roman"/>
                <w:sz w:val="24"/>
                <w:szCs w:val="24"/>
              </w:rPr>
            </w:pPr>
            <w:r>
              <w:rPr>
                <w:rFonts w:ascii="Times New Roman" w:hAnsi="Times New Roman"/>
                <w:color w:val="auto"/>
                <w:sz w:val="24"/>
                <w:szCs w:val="24"/>
              </w:rPr>
              <w:t>ОК 2; ОК 03; ОК 06</w:t>
            </w:r>
          </w:p>
        </w:tc>
      </w:tr>
      <w:tr w:rsidR="00445A3D" w:rsidRPr="00033687" w:rsidTr="00561050">
        <w:tc>
          <w:tcPr>
            <w:tcW w:w="3085" w:type="dxa"/>
            <w:vMerge/>
          </w:tcPr>
          <w:p w:rsidR="00445A3D" w:rsidRPr="00033687" w:rsidRDefault="00445A3D" w:rsidP="00E40DEB">
            <w:pPr>
              <w:jc w:val="center"/>
              <w:rPr>
                <w:rFonts w:ascii="Times New Roman" w:hAnsi="Times New Roman"/>
                <w:sz w:val="24"/>
                <w:szCs w:val="24"/>
              </w:rPr>
            </w:pPr>
          </w:p>
        </w:tc>
        <w:tc>
          <w:tcPr>
            <w:tcW w:w="8361" w:type="dxa"/>
          </w:tcPr>
          <w:p w:rsidR="00445A3D" w:rsidRPr="00033687" w:rsidRDefault="00445A3D"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445A3D" w:rsidRPr="00CD7303" w:rsidRDefault="00445A3D" w:rsidP="00E40DEB">
            <w:pPr>
              <w:jc w:val="center"/>
              <w:rPr>
                <w:rFonts w:ascii="Times New Roman" w:hAnsi="Times New Roman"/>
                <w:b/>
                <w:sz w:val="24"/>
                <w:szCs w:val="24"/>
              </w:rPr>
            </w:pPr>
          </w:p>
        </w:tc>
        <w:tc>
          <w:tcPr>
            <w:tcW w:w="2064" w:type="dxa"/>
            <w:vMerge/>
          </w:tcPr>
          <w:p w:rsidR="00445A3D" w:rsidRPr="00033687" w:rsidRDefault="00445A3D" w:rsidP="00E40DEB">
            <w:pPr>
              <w:jc w:val="center"/>
              <w:rPr>
                <w:rFonts w:ascii="Times New Roman" w:hAnsi="Times New Roman"/>
                <w:sz w:val="24"/>
                <w:szCs w:val="24"/>
              </w:rPr>
            </w:pPr>
          </w:p>
        </w:tc>
      </w:tr>
      <w:tr w:rsidR="00445A3D" w:rsidRPr="00033687" w:rsidTr="00561050">
        <w:tc>
          <w:tcPr>
            <w:tcW w:w="3085" w:type="dxa"/>
            <w:vMerge/>
          </w:tcPr>
          <w:p w:rsidR="00445A3D" w:rsidRPr="00033687" w:rsidRDefault="00445A3D" w:rsidP="00E40DEB">
            <w:pPr>
              <w:jc w:val="center"/>
              <w:rPr>
                <w:rFonts w:ascii="Times New Roman" w:hAnsi="Times New Roman"/>
                <w:sz w:val="24"/>
                <w:szCs w:val="24"/>
              </w:rPr>
            </w:pPr>
          </w:p>
        </w:tc>
        <w:tc>
          <w:tcPr>
            <w:tcW w:w="8361" w:type="dxa"/>
          </w:tcPr>
          <w:p w:rsidR="00445A3D" w:rsidRDefault="00445A3D" w:rsidP="00445A3D">
            <w:pPr>
              <w:jc w:val="both"/>
              <w:rPr>
                <w:rFonts w:ascii="Times New Roman" w:hAnsi="Times New Roman"/>
                <w:sz w:val="24"/>
                <w:szCs w:val="24"/>
              </w:rPr>
            </w:pPr>
            <w:r>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445A3D" w:rsidRDefault="00445A3D" w:rsidP="00445A3D">
            <w:pPr>
              <w:jc w:val="both"/>
              <w:rPr>
                <w:rFonts w:ascii="Times New Roman" w:hAnsi="Times New Roman"/>
                <w:sz w:val="24"/>
                <w:szCs w:val="24"/>
              </w:rPr>
            </w:pPr>
            <w:r>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445A3D" w:rsidRPr="00033687" w:rsidRDefault="00445A3D" w:rsidP="00445A3D">
            <w:pPr>
              <w:jc w:val="both"/>
              <w:rPr>
                <w:rFonts w:ascii="Times New Roman" w:hAnsi="Times New Roman"/>
                <w:sz w:val="24"/>
                <w:szCs w:val="24"/>
              </w:rPr>
            </w:pPr>
            <w:r>
              <w:rPr>
                <w:rFonts w:ascii="Times New Roman" w:hAnsi="Times New Roman"/>
                <w:color w:val="auto"/>
                <w:sz w:val="24"/>
                <w:szCs w:val="24"/>
              </w:rPr>
              <w:t>Ответственность за действия в Интернете. Запрещённый контент. Защита прав в цифровом пространстве</w:t>
            </w:r>
          </w:p>
        </w:tc>
        <w:tc>
          <w:tcPr>
            <w:tcW w:w="1276" w:type="dxa"/>
          </w:tcPr>
          <w:p w:rsidR="00445A3D" w:rsidRPr="00CD7303" w:rsidRDefault="00445A3D" w:rsidP="00E40DEB">
            <w:pPr>
              <w:jc w:val="center"/>
              <w:rPr>
                <w:rFonts w:ascii="Times New Roman" w:hAnsi="Times New Roman"/>
                <w:b/>
                <w:sz w:val="24"/>
                <w:szCs w:val="24"/>
              </w:rPr>
            </w:pPr>
          </w:p>
        </w:tc>
        <w:tc>
          <w:tcPr>
            <w:tcW w:w="2064" w:type="dxa"/>
            <w:vMerge/>
          </w:tcPr>
          <w:p w:rsidR="00445A3D" w:rsidRPr="00033687" w:rsidRDefault="00445A3D" w:rsidP="00E40DEB">
            <w:pPr>
              <w:jc w:val="center"/>
              <w:rPr>
                <w:rFonts w:ascii="Times New Roman" w:hAnsi="Times New Roman"/>
                <w:sz w:val="24"/>
                <w:szCs w:val="24"/>
              </w:rPr>
            </w:pPr>
          </w:p>
        </w:tc>
      </w:tr>
      <w:tr w:rsidR="00445A3D" w:rsidRPr="00033687" w:rsidTr="00B429AC">
        <w:tc>
          <w:tcPr>
            <w:tcW w:w="11446" w:type="dxa"/>
            <w:gridSpan w:val="2"/>
          </w:tcPr>
          <w:p w:rsidR="00445A3D" w:rsidRPr="00033687" w:rsidRDefault="00445A3D" w:rsidP="00445A3D">
            <w:pPr>
              <w:jc w:val="center"/>
              <w:rPr>
                <w:rFonts w:ascii="Times New Roman" w:hAnsi="Times New Roman"/>
                <w:sz w:val="24"/>
                <w:szCs w:val="24"/>
              </w:rPr>
            </w:pPr>
            <w:r>
              <w:rPr>
                <w:rFonts w:ascii="Times New Roman" w:hAnsi="Times New Roman"/>
                <w:b/>
                <w:color w:val="auto"/>
                <w:sz w:val="24"/>
                <w:szCs w:val="24"/>
              </w:rPr>
              <w:t>Раздел 10. Основы противодействия экстремизму и терроризму</w:t>
            </w:r>
          </w:p>
        </w:tc>
        <w:tc>
          <w:tcPr>
            <w:tcW w:w="1276" w:type="dxa"/>
          </w:tcPr>
          <w:p w:rsidR="00445A3D" w:rsidRPr="00CD7303" w:rsidRDefault="00445A3D" w:rsidP="00E40DEB">
            <w:pPr>
              <w:jc w:val="center"/>
              <w:rPr>
                <w:rFonts w:ascii="Times New Roman" w:hAnsi="Times New Roman"/>
                <w:b/>
                <w:sz w:val="24"/>
                <w:szCs w:val="24"/>
              </w:rPr>
            </w:pPr>
            <w:r>
              <w:rPr>
                <w:rFonts w:ascii="Times New Roman" w:hAnsi="Times New Roman"/>
                <w:b/>
                <w:sz w:val="24"/>
                <w:szCs w:val="24"/>
              </w:rPr>
              <w:t>6</w:t>
            </w:r>
          </w:p>
        </w:tc>
        <w:tc>
          <w:tcPr>
            <w:tcW w:w="2064" w:type="dxa"/>
          </w:tcPr>
          <w:p w:rsidR="00445A3D" w:rsidRPr="00033687" w:rsidRDefault="00445A3D" w:rsidP="00E40DEB">
            <w:pPr>
              <w:jc w:val="center"/>
              <w:rPr>
                <w:rFonts w:ascii="Times New Roman" w:hAnsi="Times New Roman"/>
                <w:sz w:val="24"/>
                <w:szCs w:val="24"/>
              </w:rPr>
            </w:pPr>
            <w:r>
              <w:rPr>
                <w:rFonts w:ascii="Times New Roman" w:hAnsi="Times New Roman"/>
                <w:b/>
                <w:color w:val="auto"/>
                <w:sz w:val="24"/>
                <w:szCs w:val="24"/>
              </w:rPr>
              <w:t>ОК 03; ОК 04; ОК 06; ОК 08</w:t>
            </w:r>
          </w:p>
        </w:tc>
      </w:tr>
      <w:tr w:rsidR="00284599" w:rsidRPr="00033687" w:rsidTr="00561050">
        <w:tc>
          <w:tcPr>
            <w:tcW w:w="3085" w:type="dxa"/>
            <w:vMerge w:val="restart"/>
          </w:tcPr>
          <w:p w:rsidR="00284599" w:rsidRPr="00033687" w:rsidRDefault="00284599" w:rsidP="00E40DEB">
            <w:pPr>
              <w:jc w:val="center"/>
              <w:rPr>
                <w:rFonts w:ascii="Times New Roman" w:hAnsi="Times New Roman"/>
                <w:sz w:val="24"/>
                <w:szCs w:val="24"/>
              </w:rPr>
            </w:pPr>
            <w:r>
              <w:rPr>
                <w:rFonts w:ascii="Times New Roman" w:hAnsi="Times New Roman"/>
                <w:color w:val="auto"/>
                <w:sz w:val="24"/>
                <w:szCs w:val="24"/>
              </w:rPr>
              <w:t>Тема 10.1. Экстремизм и терроризм как угроза устойчивого развития общества</w:t>
            </w:r>
          </w:p>
        </w:tc>
        <w:tc>
          <w:tcPr>
            <w:tcW w:w="8361" w:type="dxa"/>
          </w:tcPr>
          <w:p w:rsidR="00284599" w:rsidRPr="00033687" w:rsidRDefault="00284599"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284599" w:rsidRPr="00CD7303" w:rsidRDefault="00284599"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284599" w:rsidRPr="00033687" w:rsidRDefault="00284599" w:rsidP="00E40DEB">
            <w:pPr>
              <w:jc w:val="center"/>
              <w:rPr>
                <w:rFonts w:ascii="Times New Roman" w:hAnsi="Times New Roman"/>
                <w:sz w:val="24"/>
                <w:szCs w:val="24"/>
              </w:rPr>
            </w:pPr>
            <w:r>
              <w:rPr>
                <w:rFonts w:ascii="Times New Roman" w:hAnsi="Times New Roman"/>
                <w:color w:val="auto"/>
                <w:sz w:val="24"/>
                <w:szCs w:val="24"/>
              </w:rPr>
              <w:t>ОК 03; ОК 04; ОК 06; ОК 08</w:t>
            </w:r>
          </w:p>
        </w:tc>
      </w:tr>
      <w:tr w:rsidR="00284599" w:rsidRPr="00033687" w:rsidTr="00561050">
        <w:tc>
          <w:tcPr>
            <w:tcW w:w="3085" w:type="dxa"/>
            <w:vMerge/>
          </w:tcPr>
          <w:p w:rsidR="00284599" w:rsidRPr="00033687" w:rsidRDefault="00284599" w:rsidP="00E40DEB">
            <w:pPr>
              <w:jc w:val="center"/>
              <w:rPr>
                <w:rFonts w:ascii="Times New Roman" w:hAnsi="Times New Roman"/>
                <w:sz w:val="24"/>
                <w:szCs w:val="24"/>
              </w:rPr>
            </w:pPr>
          </w:p>
        </w:tc>
        <w:tc>
          <w:tcPr>
            <w:tcW w:w="8361" w:type="dxa"/>
          </w:tcPr>
          <w:p w:rsidR="00284599" w:rsidRPr="00033687" w:rsidRDefault="00284599"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284599" w:rsidRPr="00CD7303" w:rsidRDefault="00284599" w:rsidP="00E40DEB">
            <w:pPr>
              <w:jc w:val="center"/>
              <w:rPr>
                <w:rFonts w:ascii="Times New Roman" w:hAnsi="Times New Roman"/>
                <w:b/>
                <w:sz w:val="24"/>
                <w:szCs w:val="24"/>
              </w:rPr>
            </w:pPr>
          </w:p>
        </w:tc>
        <w:tc>
          <w:tcPr>
            <w:tcW w:w="2064" w:type="dxa"/>
            <w:vMerge/>
          </w:tcPr>
          <w:p w:rsidR="00284599" w:rsidRPr="00033687" w:rsidRDefault="00284599" w:rsidP="00E40DEB">
            <w:pPr>
              <w:jc w:val="center"/>
              <w:rPr>
                <w:rFonts w:ascii="Times New Roman" w:hAnsi="Times New Roman"/>
                <w:sz w:val="24"/>
                <w:szCs w:val="24"/>
              </w:rPr>
            </w:pPr>
          </w:p>
        </w:tc>
      </w:tr>
      <w:tr w:rsidR="00284599" w:rsidRPr="00033687" w:rsidTr="00561050">
        <w:tc>
          <w:tcPr>
            <w:tcW w:w="3085" w:type="dxa"/>
            <w:vMerge/>
          </w:tcPr>
          <w:p w:rsidR="00284599" w:rsidRPr="00033687" w:rsidRDefault="00284599" w:rsidP="00E40DEB">
            <w:pPr>
              <w:jc w:val="center"/>
              <w:rPr>
                <w:rFonts w:ascii="Times New Roman" w:hAnsi="Times New Roman"/>
                <w:sz w:val="24"/>
                <w:szCs w:val="24"/>
              </w:rPr>
            </w:pPr>
          </w:p>
        </w:tc>
        <w:tc>
          <w:tcPr>
            <w:tcW w:w="8361" w:type="dxa"/>
          </w:tcPr>
          <w:p w:rsidR="00284599" w:rsidRPr="00033687" w:rsidRDefault="00284599" w:rsidP="00E40DEB">
            <w:pPr>
              <w:jc w:val="both"/>
              <w:rPr>
                <w:rFonts w:ascii="Times New Roman" w:hAnsi="Times New Roman"/>
                <w:sz w:val="24"/>
                <w:szCs w:val="24"/>
              </w:rPr>
            </w:pPr>
            <w:r>
              <w:rPr>
                <w:rFonts w:ascii="Times New Roman" w:hAnsi="Times New Roman"/>
                <w:color w:val="auto"/>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Pr>
          <w:p w:rsidR="00284599" w:rsidRPr="00CD7303" w:rsidRDefault="00284599" w:rsidP="00E40DEB">
            <w:pPr>
              <w:jc w:val="center"/>
              <w:rPr>
                <w:rFonts w:ascii="Times New Roman" w:hAnsi="Times New Roman"/>
                <w:b/>
                <w:sz w:val="24"/>
                <w:szCs w:val="24"/>
              </w:rPr>
            </w:pPr>
          </w:p>
        </w:tc>
        <w:tc>
          <w:tcPr>
            <w:tcW w:w="2064" w:type="dxa"/>
            <w:vMerge/>
          </w:tcPr>
          <w:p w:rsidR="00284599" w:rsidRPr="00033687" w:rsidRDefault="00284599" w:rsidP="00E40DEB">
            <w:pPr>
              <w:jc w:val="center"/>
              <w:rPr>
                <w:rFonts w:ascii="Times New Roman" w:hAnsi="Times New Roman"/>
                <w:sz w:val="24"/>
                <w:szCs w:val="24"/>
              </w:rPr>
            </w:pPr>
          </w:p>
        </w:tc>
      </w:tr>
      <w:tr w:rsidR="00284599" w:rsidRPr="00033687" w:rsidTr="00561050">
        <w:tc>
          <w:tcPr>
            <w:tcW w:w="3085" w:type="dxa"/>
            <w:vMerge w:val="restart"/>
          </w:tcPr>
          <w:p w:rsidR="00284599" w:rsidRPr="00033687" w:rsidRDefault="00284599" w:rsidP="00E40DEB">
            <w:pPr>
              <w:jc w:val="center"/>
              <w:rPr>
                <w:rFonts w:ascii="Times New Roman" w:hAnsi="Times New Roman"/>
                <w:sz w:val="24"/>
                <w:szCs w:val="24"/>
              </w:rPr>
            </w:pPr>
            <w:r>
              <w:rPr>
                <w:rFonts w:ascii="Times New Roman" w:hAnsi="Times New Roman"/>
                <w:color w:val="auto"/>
                <w:sz w:val="24"/>
                <w:szCs w:val="24"/>
              </w:rPr>
              <w:t>Тема 10.2. Правила безопасного поведения при угрозе и совершении террористического акта</w:t>
            </w:r>
          </w:p>
        </w:tc>
        <w:tc>
          <w:tcPr>
            <w:tcW w:w="8361" w:type="dxa"/>
          </w:tcPr>
          <w:p w:rsidR="00284599" w:rsidRPr="00033687" w:rsidRDefault="00284599"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284599" w:rsidRPr="00CD7303" w:rsidRDefault="00284599"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284599" w:rsidRPr="00033687" w:rsidRDefault="00284599" w:rsidP="00E40DEB">
            <w:pPr>
              <w:jc w:val="center"/>
              <w:rPr>
                <w:rFonts w:ascii="Times New Roman" w:hAnsi="Times New Roman"/>
                <w:sz w:val="24"/>
                <w:szCs w:val="24"/>
              </w:rPr>
            </w:pPr>
            <w:r>
              <w:rPr>
                <w:rFonts w:ascii="Times New Roman" w:hAnsi="Times New Roman"/>
                <w:color w:val="auto"/>
                <w:sz w:val="24"/>
                <w:szCs w:val="24"/>
              </w:rPr>
              <w:t>ОК 03; ОК 04; ОК 06; ОК 08</w:t>
            </w:r>
          </w:p>
        </w:tc>
      </w:tr>
      <w:tr w:rsidR="00284599" w:rsidRPr="00033687" w:rsidTr="00561050">
        <w:tc>
          <w:tcPr>
            <w:tcW w:w="3085" w:type="dxa"/>
            <w:vMerge/>
          </w:tcPr>
          <w:p w:rsidR="00284599" w:rsidRPr="00033687" w:rsidRDefault="00284599" w:rsidP="00E40DEB">
            <w:pPr>
              <w:jc w:val="center"/>
              <w:rPr>
                <w:rFonts w:ascii="Times New Roman" w:hAnsi="Times New Roman"/>
                <w:sz w:val="24"/>
                <w:szCs w:val="24"/>
              </w:rPr>
            </w:pPr>
          </w:p>
        </w:tc>
        <w:tc>
          <w:tcPr>
            <w:tcW w:w="8361" w:type="dxa"/>
          </w:tcPr>
          <w:p w:rsidR="00284599" w:rsidRPr="00033687" w:rsidRDefault="00284599"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284599" w:rsidRPr="00CD7303" w:rsidRDefault="00284599" w:rsidP="00E40DEB">
            <w:pPr>
              <w:jc w:val="center"/>
              <w:rPr>
                <w:rFonts w:ascii="Times New Roman" w:hAnsi="Times New Roman"/>
                <w:b/>
                <w:sz w:val="24"/>
                <w:szCs w:val="24"/>
              </w:rPr>
            </w:pPr>
          </w:p>
        </w:tc>
        <w:tc>
          <w:tcPr>
            <w:tcW w:w="2064" w:type="dxa"/>
            <w:vMerge/>
          </w:tcPr>
          <w:p w:rsidR="00284599" w:rsidRPr="00033687" w:rsidRDefault="00284599" w:rsidP="00E40DEB">
            <w:pPr>
              <w:jc w:val="center"/>
              <w:rPr>
                <w:rFonts w:ascii="Times New Roman" w:hAnsi="Times New Roman"/>
                <w:sz w:val="24"/>
                <w:szCs w:val="24"/>
              </w:rPr>
            </w:pPr>
          </w:p>
        </w:tc>
      </w:tr>
      <w:tr w:rsidR="00284599" w:rsidRPr="00033687" w:rsidTr="00561050">
        <w:tc>
          <w:tcPr>
            <w:tcW w:w="3085" w:type="dxa"/>
            <w:vMerge/>
          </w:tcPr>
          <w:p w:rsidR="00284599" w:rsidRPr="00033687" w:rsidRDefault="00284599" w:rsidP="00E40DEB">
            <w:pPr>
              <w:jc w:val="center"/>
              <w:rPr>
                <w:rFonts w:ascii="Times New Roman" w:hAnsi="Times New Roman"/>
                <w:sz w:val="24"/>
                <w:szCs w:val="24"/>
              </w:rPr>
            </w:pPr>
          </w:p>
        </w:tc>
        <w:tc>
          <w:tcPr>
            <w:tcW w:w="8361" w:type="dxa"/>
          </w:tcPr>
          <w:p w:rsidR="00284599" w:rsidRPr="00033687" w:rsidRDefault="00284599" w:rsidP="00E40DEB">
            <w:pPr>
              <w:jc w:val="both"/>
              <w:rPr>
                <w:rFonts w:ascii="Times New Roman" w:hAnsi="Times New Roman"/>
                <w:sz w:val="24"/>
                <w:szCs w:val="24"/>
              </w:rPr>
            </w:pPr>
            <w:r>
              <w:rPr>
                <w:rFonts w:ascii="Times New Roman" w:hAnsi="Times New Roman"/>
                <w:color w:val="auto"/>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Pr>
          <w:p w:rsidR="00284599" w:rsidRPr="00CD7303" w:rsidRDefault="00284599" w:rsidP="00E40DEB">
            <w:pPr>
              <w:jc w:val="center"/>
              <w:rPr>
                <w:rFonts w:ascii="Times New Roman" w:hAnsi="Times New Roman"/>
                <w:b/>
                <w:sz w:val="24"/>
                <w:szCs w:val="24"/>
              </w:rPr>
            </w:pPr>
          </w:p>
        </w:tc>
        <w:tc>
          <w:tcPr>
            <w:tcW w:w="2064" w:type="dxa"/>
            <w:vMerge/>
          </w:tcPr>
          <w:p w:rsidR="00284599" w:rsidRPr="00033687" w:rsidRDefault="00284599" w:rsidP="00E40DEB">
            <w:pPr>
              <w:jc w:val="center"/>
              <w:rPr>
                <w:rFonts w:ascii="Times New Roman" w:hAnsi="Times New Roman"/>
                <w:sz w:val="24"/>
                <w:szCs w:val="24"/>
              </w:rPr>
            </w:pPr>
          </w:p>
        </w:tc>
      </w:tr>
      <w:tr w:rsidR="007E3A27" w:rsidRPr="00033687" w:rsidTr="00561050">
        <w:tc>
          <w:tcPr>
            <w:tcW w:w="3085" w:type="dxa"/>
            <w:vMerge w:val="restart"/>
          </w:tcPr>
          <w:p w:rsidR="007E3A27" w:rsidRPr="00033687" w:rsidRDefault="007E3A27" w:rsidP="00E40DEB">
            <w:pPr>
              <w:jc w:val="center"/>
              <w:rPr>
                <w:rFonts w:ascii="Times New Roman" w:hAnsi="Times New Roman"/>
                <w:sz w:val="24"/>
                <w:szCs w:val="24"/>
              </w:rPr>
            </w:pPr>
            <w:r>
              <w:rPr>
                <w:rFonts w:ascii="Times New Roman" w:hAnsi="Times New Roman"/>
                <w:color w:val="auto"/>
                <w:sz w:val="24"/>
                <w:szCs w:val="24"/>
              </w:rPr>
              <w:t>Тема 10.3 Противодействие экстремизму и терроризму</w:t>
            </w:r>
          </w:p>
        </w:tc>
        <w:tc>
          <w:tcPr>
            <w:tcW w:w="8361" w:type="dxa"/>
          </w:tcPr>
          <w:p w:rsidR="007E3A27" w:rsidRPr="00033687" w:rsidRDefault="007E3A27"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7E3A27" w:rsidRPr="00CD7303" w:rsidRDefault="007E3A27"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7E3A27" w:rsidRPr="00033687" w:rsidRDefault="007E3A27" w:rsidP="00E40DEB">
            <w:pPr>
              <w:jc w:val="center"/>
              <w:rPr>
                <w:rFonts w:ascii="Times New Roman" w:hAnsi="Times New Roman"/>
                <w:sz w:val="24"/>
                <w:szCs w:val="24"/>
              </w:rPr>
            </w:pPr>
            <w:r>
              <w:rPr>
                <w:rFonts w:ascii="Times New Roman" w:hAnsi="Times New Roman"/>
                <w:color w:val="auto"/>
                <w:sz w:val="24"/>
                <w:szCs w:val="24"/>
              </w:rPr>
              <w:t>ОК 03; ОК 04; ОК 06; ОК 08</w:t>
            </w:r>
          </w:p>
        </w:tc>
      </w:tr>
      <w:tr w:rsidR="007E3A27" w:rsidRPr="00033687" w:rsidTr="00561050">
        <w:tc>
          <w:tcPr>
            <w:tcW w:w="3085" w:type="dxa"/>
            <w:vMerge/>
          </w:tcPr>
          <w:p w:rsidR="007E3A27" w:rsidRPr="00033687" w:rsidRDefault="007E3A27" w:rsidP="00E40DEB">
            <w:pPr>
              <w:jc w:val="center"/>
              <w:rPr>
                <w:rFonts w:ascii="Times New Roman" w:hAnsi="Times New Roman"/>
                <w:sz w:val="24"/>
                <w:szCs w:val="24"/>
              </w:rPr>
            </w:pPr>
          </w:p>
        </w:tc>
        <w:tc>
          <w:tcPr>
            <w:tcW w:w="8361" w:type="dxa"/>
          </w:tcPr>
          <w:p w:rsidR="007E3A27" w:rsidRPr="00033687" w:rsidRDefault="007E3A27" w:rsidP="00E40DEB">
            <w:pPr>
              <w:jc w:val="both"/>
              <w:rPr>
                <w:rFonts w:ascii="Times New Roman" w:hAnsi="Times New Roman"/>
                <w:sz w:val="24"/>
                <w:szCs w:val="24"/>
              </w:rPr>
            </w:pPr>
            <w:r>
              <w:rPr>
                <w:rFonts w:ascii="Times New Roman" w:hAnsi="Times New Roman"/>
                <w:color w:val="auto"/>
                <w:sz w:val="24"/>
                <w:szCs w:val="24"/>
              </w:rPr>
              <w:t xml:space="preserve">Комбинированное  занятие  </w:t>
            </w:r>
          </w:p>
        </w:tc>
        <w:tc>
          <w:tcPr>
            <w:tcW w:w="1276" w:type="dxa"/>
          </w:tcPr>
          <w:p w:rsidR="007E3A27" w:rsidRPr="00CD7303" w:rsidRDefault="007E3A27" w:rsidP="00E40DEB">
            <w:pPr>
              <w:jc w:val="center"/>
              <w:rPr>
                <w:rFonts w:ascii="Times New Roman" w:hAnsi="Times New Roman"/>
                <w:b/>
                <w:sz w:val="24"/>
                <w:szCs w:val="24"/>
              </w:rPr>
            </w:pPr>
          </w:p>
        </w:tc>
        <w:tc>
          <w:tcPr>
            <w:tcW w:w="2064" w:type="dxa"/>
            <w:vMerge/>
          </w:tcPr>
          <w:p w:rsidR="007E3A27" w:rsidRPr="00033687" w:rsidRDefault="007E3A27" w:rsidP="00E40DEB">
            <w:pPr>
              <w:jc w:val="center"/>
              <w:rPr>
                <w:rFonts w:ascii="Times New Roman" w:hAnsi="Times New Roman"/>
                <w:sz w:val="24"/>
                <w:szCs w:val="24"/>
              </w:rPr>
            </w:pPr>
          </w:p>
        </w:tc>
      </w:tr>
      <w:tr w:rsidR="007E3A27" w:rsidRPr="00033687" w:rsidTr="00561050">
        <w:tc>
          <w:tcPr>
            <w:tcW w:w="3085" w:type="dxa"/>
            <w:vMerge/>
          </w:tcPr>
          <w:p w:rsidR="007E3A27" w:rsidRPr="00033687" w:rsidRDefault="007E3A27" w:rsidP="00E40DEB">
            <w:pPr>
              <w:jc w:val="center"/>
              <w:rPr>
                <w:rFonts w:ascii="Times New Roman" w:hAnsi="Times New Roman"/>
                <w:sz w:val="24"/>
                <w:szCs w:val="24"/>
              </w:rPr>
            </w:pPr>
          </w:p>
        </w:tc>
        <w:tc>
          <w:tcPr>
            <w:tcW w:w="8361" w:type="dxa"/>
          </w:tcPr>
          <w:p w:rsidR="007E3A27" w:rsidRPr="00033687" w:rsidRDefault="007E3A27" w:rsidP="007E3A27">
            <w:pPr>
              <w:jc w:val="both"/>
              <w:rPr>
                <w:rFonts w:ascii="Times New Roman" w:hAnsi="Times New Roman"/>
                <w:sz w:val="24"/>
                <w:szCs w:val="24"/>
              </w:rPr>
            </w:pPr>
            <w:r>
              <w:rPr>
                <w:rFonts w:ascii="Times New Roman" w:hAnsi="Times New Roman"/>
                <w:color w:val="auto"/>
                <w:sz w:val="24"/>
                <w:szCs w:val="24"/>
              </w:rPr>
              <w:t xml:space="preserve">Правовые основы противодействия экстремизму и терроризму в Российской </w:t>
            </w:r>
          </w:p>
        </w:tc>
        <w:tc>
          <w:tcPr>
            <w:tcW w:w="1276" w:type="dxa"/>
          </w:tcPr>
          <w:p w:rsidR="007E3A27" w:rsidRPr="00CD7303" w:rsidRDefault="007E3A27" w:rsidP="00E40DEB">
            <w:pPr>
              <w:jc w:val="center"/>
              <w:rPr>
                <w:rFonts w:ascii="Times New Roman" w:hAnsi="Times New Roman"/>
                <w:b/>
                <w:sz w:val="24"/>
                <w:szCs w:val="24"/>
              </w:rPr>
            </w:pPr>
          </w:p>
        </w:tc>
        <w:tc>
          <w:tcPr>
            <w:tcW w:w="2064" w:type="dxa"/>
            <w:vMerge/>
          </w:tcPr>
          <w:p w:rsidR="007E3A27" w:rsidRPr="00033687" w:rsidRDefault="007E3A27" w:rsidP="00E40DEB">
            <w:pPr>
              <w:jc w:val="center"/>
              <w:rPr>
                <w:rFonts w:ascii="Times New Roman" w:hAnsi="Times New Roman"/>
                <w:sz w:val="24"/>
                <w:szCs w:val="24"/>
              </w:rPr>
            </w:pPr>
          </w:p>
        </w:tc>
      </w:tr>
      <w:tr w:rsidR="008B0CD1" w:rsidRPr="00033687" w:rsidTr="00561050">
        <w:tc>
          <w:tcPr>
            <w:tcW w:w="3085" w:type="dxa"/>
          </w:tcPr>
          <w:p w:rsidR="008B0CD1" w:rsidRPr="00033687" w:rsidRDefault="008B0CD1" w:rsidP="00E40DEB">
            <w:pPr>
              <w:jc w:val="center"/>
              <w:rPr>
                <w:rFonts w:ascii="Times New Roman" w:hAnsi="Times New Roman"/>
                <w:sz w:val="24"/>
                <w:szCs w:val="24"/>
              </w:rPr>
            </w:pPr>
          </w:p>
        </w:tc>
        <w:tc>
          <w:tcPr>
            <w:tcW w:w="8361" w:type="dxa"/>
          </w:tcPr>
          <w:p w:rsidR="008B0CD1" w:rsidRPr="00033687" w:rsidRDefault="007E3A27" w:rsidP="00E40DEB">
            <w:pPr>
              <w:jc w:val="both"/>
              <w:rPr>
                <w:rFonts w:ascii="Times New Roman" w:hAnsi="Times New Roman"/>
                <w:sz w:val="24"/>
                <w:szCs w:val="24"/>
              </w:rPr>
            </w:pPr>
            <w:r>
              <w:rPr>
                <w:rFonts w:ascii="Times New Roman" w:hAnsi="Times New Roman"/>
                <w:color w:val="auto"/>
                <w:sz w:val="24"/>
                <w:szCs w:val="24"/>
              </w:rPr>
              <w:t>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276" w:type="dxa"/>
          </w:tcPr>
          <w:p w:rsidR="008B0CD1" w:rsidRPr="00CD7303" w:rsidRDefault="008B0CD1" w:rsidP="00E40DEB">
            <w:pPr>
              <w:jc w:val="center"/>
              <w:rPr>
                <w:rFonts w:ascii="Times New Roman" w:hAnsi="Times New Roman"/>
                <w:b/>
                <w:sz w:val="24"/>
                <w:szCs w:val="24"/>
              </w:rPr>
            </w:pPr>
          </w:p>
        </w:tc>
        <w:tc>
          <w:tcPr>
            <w:tcW w:w="2064" w:type="dxa"/>
          </w:tcPr>
          <w:p w:rsidR="008B0CD1" w:rsidRPr="00033687" w:rsidRDefault="008B0CD1" w:rsidP="00E40DEB">
            <w:pPr>
              <w:jc w:val="center"/>
              <w:rPr>
                <w:rFonts w:ascii="Times New Roman" w:hAnsi="Times New Roman"/>
                <w:sz w:val="24"/>
                <w:szCs w:val="24"/>
              </w:rPr>
            </w:pPr>
          </w:p>
        </w:tc>
      </w:tr>
      <w:tr w:rsidR="007E3A27" w:rsidRPr="00033687" w:rsidTr="00B429AC">
        <w:tc>
          <w:tcPr>
            <w:tcW w:w="11446" w:type="dxa"/>
            <w:gridSpan w:val="2"/>
          </w:tcPr>
          <w:p w:rsidR="007E3A27" w:rsidRPr="00033687" w:rsidRDefault="007E3A27" w:rsidP="007E3A27">
            <w:pPr>
              <w:jc w:val="center"/>
              <w:rPr>
                <w:rFonts w:ascii="Times New Roman" w:hAnsi="Times New Roman"/>
                <w:sz w:val="24"/>
                <w:szCs w:val="24"/>
              </w:rPr>
            </w:pPr>
            <w:r>
              <w:rPr>
                <w:rFonts w:ascii="Times New Roman" w:hAnsi="Times New Roman"/>
                <w:b/>
                <w:color w:val="auto"/>
                <w:sz w:val="24"/>
                <w:szCs w:val="24"/>
              </w:rPr>
              <w:t>Раздел 11. Основы военной подготовки</w:t>
            </w:r>
          </w:p>
        </w:tc>
        <w:tc>
          <w:tcPr>
            <w:tcW w:w="1276" w:type="dxa"/>
          </w:tcPr>
          <w:p w:rsidR="007E3A27" w:rsidRPr="00CD7303" w:rsidRDefault="007E3A27" w:rsidP="00E40DEB">
            <w:pPr>
              <w:jc w:val="center"/>
              <w:rPr>
                <w:rFonts w:ascii="Times New Roman" w:hAnsi="Times New Roman"/>
                <w:b/>
                <w:sz w:val="24"/>
                <w:szCs w:val="24"/>
              </w:rPr>
            </w:pPr>
            <w:r>
              <w:rPr>
                <w:rFonts w:ascii="Times New Roman" w:hAnsi="Times New Roman"/>
                <w:b/>
                <w:sz w:val="24"/>
                <w:szCs w:val="24"/>
              </w:rPr>
              <w:t>8</w:t>
            </w:r>
          </w:p>
        </w:tc>
        <w:tc>
          <w:tcPr>
            <w:tcW w:w="2064" w:type="dxa"/>
          </w:tcPr>
          <w:p w:rsidR="007E3A27" w:rsidRPr="00033687" w:rsidRDefault="007E3A27" w:rsidP="00E40DEB">
            <w:pPr>
              <w:jc w:val="center"/>
              <w:rPr>
                <w:rFonts w:ascii="Times New Roman" w:hAnsi="Times New Roman"/>
                <w:sz w:val="24"/>
                <w:szCs w:val="24"/>
              </w:rPr>
            </w:pPr>
            <w:r>
              <w:rPr>
                <w:rFonts w:ascii="Times New Roman" w:hAnsi="Times New Roman"/>
                <w:b/>
                <w:color w:val="auto"/>
                <w:sz w:val="24"/>
                <w:szCs w:val="24"/>
              </w:rPr>
              <w:t>ОК 01; ОК 02; ОК 03; ОК  04; ОК 06; ОК 07; ОК 8</w:t>
            </w:r>
          </w:p>
        </w:tc>
      </w:tr>
      <w:tr w:rsidR="008E305B" w:rsidRPr="00033687" w:rsidTr="00561050">
        <w:tc>
          <w:tcPr>
            <w:tcW w:w="3085" w:type="dxa"/>
            <w:vMerge w:val="restart"/>
          </w:tcPr>
          <w:p w:rsidR="008E305B" w:rsidRPr="00033687" w:rsidRDefault="008E305B" w:rsidP="00E40DEB">
            <w:pPr>
              <w:jc w:val="center"/>
              <w:rPr>
                <w:rFonts w:ascii="Times New Roman" w:hAnsi="Times New Roman"/>
                <w:sz w:val="24"/>
                <w:szCs w:val="24"/>
              </w:rPr>
            </w:pPr>
            <w:r>
              <w:rPr>
                <w:rFonts w:ascii="Times New Roman" w:hAnsi="Times New Roman"/>
                <w:color w:val="auto"/>
                <w:sz w:val="24"/>
                <w:szCs w:val="24"/>
              </w:rPr>
              <w:t>Тема 11.1. Оборона страны как обязательное условие благополучного развития страны</w:t>
            </w: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E305B" w:rsidRPr="00CD7303" w:rsidRDefault="008E305B"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E305B" w:rsidRPr="00033687" w:rsidRDefault="008E305B" w:rsidP="00E40DEB">
            <w:pPr>
              <w:jc w:val="center"/>
              <w:rPr>
                <w:rFonts w:ascii="Times New Roman" w:hAnsi="Times New Roman"/>
                <w:sz w:val="24"/>
                <w:szCs w:val="24"/>
              </w:rPr>
            </w:pPr>
            <w:r>
              <w:rPr>
                <w:rFonts w:ascii="Times New Roman" w:hAnsi="Times New Roman"/>
                <w:color w:val="auto"/>
                <w:sz w:val="24"/>
                <w:szCs w:val="24"/>
              </w:rPr>
              <w:t>ОК 03; ОК  04; ОК 06; ОК 07</w:t>
            </w:r>
          </w:p>
        </w:tc>
      </w:tr>
      <w:tr w:rsidR="008E305B" w:rsidRPr="00033687" w:rsidTr="00561050">
        <w:tc>
          <w:tcPr>
            <w:tcW w:w="3085" w:type="dxa"/>
            <w:vMerge/>
          </w:tcPr>
          <w:p w:rsidR="008E305B" w:rsidRPr="00033687" w:rsidRDefault="008E305B" w:rsidP="00E40DEB">
            <w:pPr>
              <w:jc w:val="center"/>
              <w:rPr>
                <w:rFonts w:ascii="Times New Roman" w:hAnsi="Times New Roman"/>
                <w:sz w:val="24"/>
                <w:szCs w:val="24"/>
              </w:rPr>
            </w:pP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color w:val="auto"/>
                <w:sz w:val="24"/>
                <w:szCs w:val="24"/>
              </w:rPr>
              <w:t>Комбинированное занятие</w:t>
            </w:r>
          </w:p>
        </w:tc>
        <w:tc>
          <w:tcPr>
            <w:tcW w:w="1276" w:type="dxa"/>
          </w:tcPr>
          <w:p w:rsidR="008E305B" w:rsidRPr="00CD7303" w:rsidRDefault="008E305B" w:rsidP="00E40DEB">
            <w:pPr>
              <w:jc w:val="center"/>
              <w:rPr>
                <w:rFonts w:ascii="Times New Roman" w:hAnsi="Times New Roman"/>
                <w:b/>
                <w:sz w:val="24"/>
                <w:szCs w:val="24"/>
              </w:rPr>
            </w:pPr>
          </w:p>
        </w:tc>
        <w:tc>
          <w:tcPr>
            <w:tcW w:w="2064" w:type="dxa"/>
            <w:vMerge/>
          </w:tcPr>
          <w:p w:rsidR="008E305B" w:rsidRPr="00033687" w:rsidRDefault="008E305B" w:rsidP="00E40DEB">
            <w:pPr>
              <w:jc w:val="center"/>
              <w:rPr>
                <w:rFonts w:ascii="Times New Roman" w:hAnsi="Times New Roman"/>
                <w:sz w:val="24"/>
                <w:szCs w:val="24"/>
              </w:rPr>
            </w:pPr>
          </w:p>
        </w:tc>
      </w:tr>
      <w:tr w:rsidR="008E305B" w:rsidRPr="00033687" w:rsidTr="00561050">
        <w:tc>
          <w:tcPr>
            <w:tcW w:w="3085" w:type="dxa"/>
            <w:vMerge/>
          </w:tcPr>
          <w:p w:rsidR="008E305B" w:rsidRPr="00033687" w:rsidRDefault="008E305B" w:rsidP="00E40DEB">
            <w:pPr>
              <w:jc w:val="center"/>
              <w:rPr>
                <w:rFonts w:ascii="Times New Roman" w:hAnsi="Times New Roman"/>
                <w:sz w:val="24"/>
                <w:szCs w:val="24"/>
              </w:rPr>
            </w:pP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color w:val="auto"/>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276" w:type="dxa"/>
          </w:tcPr>
          <w:p w:rsidR="008E305B" w:rsidRPr="00CD7303" w:rsidRDefault="008E305B" w:rsidP="00E40DEB">
            <w:pPr>
              <w:jc w:val="center"/>
              <w:rPr>
                <w:rFonts w:ascii="Times New Roman" w:hAnsi="Times New Roman"/>
                <w:b/>
                <w:sz w:val="24"/>
                <w:szCs w:val="24"/>
              </w:rPr>
            </w:pPr>
          </w:p>
        </w:tc>
        <w:tc>
          <w:tcPr>
            <w:tcW w:w="2064" w:type="dxa"/>
            <w:vMerge/>
          </w:tcPr>
          <w:p w:rsidR="008E305B" w:rsidRPr="00033687" w:rsidRDefault="008E305B" w:rsidP="00E40DEB">
            <w:pPr>
              <w:jc w:val="center"/>
              <w:rPr>
                <w:rFonts w:ascii="Times New Roman" w:hAnsi="Times New Roman"/>
                <w:sz w:val="24"/>
                <w:szCs w:val="24"/>
              </w:rPr>
            </w:pPr>
          </w:p>
        </w:tc>
      </w:tr>
      <w:tr w:rsidR="008E305B" w:rsidRPr="00033687" w:rsidTr="00561050">
        <w:tc>
          <w:tcPr>
            <w:tcW w:w="3085" w:type="dxa"/>
            <w:vMerge w:val="restart"/>
          </w:tcPr>
          <w:p w:rsidR="008E305B" w:rsidRPr="00033687" w:rsidRDefault="008E305B" w:rsidP="008E305B">
            <w:pPr>
              <w:jc w:val="center"/>
              <w:rPr>
                <w:rFonts w:ascii="Times New Roman" w:hAnsi="Times New Roman"/>
                <w:sz w:val="24"/>
                <w:szCs w:val="24"/>
              </w:rPr>
            </w:pPr>
            <w:r>
              <w:rPr>
                <w:rFonts w:ascii="Times New Roman" w:hAnsi="Times New Roman"/>
                <w:sz w:val="24"/>
                <w:szCs w:val="24"/>
              </w:rPr>
              <w:t>Тема 11.2. Виды, назначение и характеристики современного оружия</w:t>
            </w: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E305B" w:rsidRPr="00CD7303" w:rsidRDefault="008E305B"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E305B" w:rsidRPr="00033687" w:rsidRDefault="008E305B" w:rsidP="00E40DEB">
            <w:pPr>
              <w:jc w:val="center"/>
              <w:rPr>
                <w:rFonts w:ascii="Times New Roman" w:hAnsi="Times New Roman"/>
                <w:sz w:val="24"/>
                <w:szCs w:val="24"/>
              </w:rPr>
            </w:pPr>
            <w:r>
              <w:rPr>
                <w:rFonts w:ascii="Times New Roman" w:hAnsi="Times New Roman"/>
                <w:color w:val="auto"/>
                <w:sz w:val="24"/>
                <w:szCs w:val="24"/>
              </w:rPr>
              <w:t>ОК 01; ОК 06; ОК 08</w:t>
            </w:r>
          </w:p>
        </w:tc>
      </w:tr>
      <w:tr w:rsidR="008E305B" w:rsidRPr="00033687" w:rsidTr="00561050">
        <w:tc>
          <w:tcPr>
            <w:tcW w:w="3085" w:type="dxa"/>
            <w:vMerge/>
          </w:tcPr>
          <w:p w:rsidR="008E305B" w:rsidRPr="00033687" w:rsidRDefault="008E305B" w:rsidP="00E40DEB">
            <w:pPr>
              <w:jc w:val="center"/>
              <w:rPr>
                <w:rFonts w:ascii="Times New Roman" w:hAnsi="Times New Roman"/>
                <w:sz w:val="24"/>
                <w:szCs w:val="24"/>
              </w:rPr>
            </w:pP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8E305B" w:rsidRPr="00CD7303" w:rsidRDefault="008E305B" w:rsidP="00E40DEB">
            <w:pPr>
              <w:jc w:val="center"/>
              <w:rPr>
                <w:rFonts w:ascii="Times New Roman" w:hAnsi="Times New Roman"/>
                <w:b/>
                <w:sz w:val="24"/>
                <w:szCs w:val="24"/>
              </w:rPr>
            </w:pPr>
          </w:p>
        </w:tc>
        <w:tc>
          <w:tcPr>
            <w:tcW w:w="2064" w:type="dxa"/>
            <w:vMerge/>
          </w:tcPr>
          <w:p w:rsidR="008E305B" w:rsidRPr="00033687" w:rsidRDefault="008E305B" w:rsidP="00E40DEB">
            <w:pPr>
              <w:jc w:val="center"/>
              <w:rPr>
                <w:rFonts w:ascii="Times New Roman" w:hAnsi="Times New Roman"/>
                <w:sz w:val="24"/>
                <w:szCs w:val="24"/>
              </w:rPr>
            </w:pPr>
          </w:p>
        </w:tc>
      </w:tr>
      <w:tr w:rsidR="008E305B" w:rsidRPr="00033687" w:rsidTr="00561050">
        <w:tc>
          <w:tcPr>
            <w:tcW w:w="3085" w:type="dxa"/>
            <w:vMerge/>
          </w:tcPr>
          <w:p w:rsidR="008E305B" w:rsidRPr="00033687" w:rsidRDefault="008E305B" w:rsidP="00E40DEB">
            <w:pPr>
              <w:jc w:val="center"/>
              <w:rPr>
                <w:rFonts w:ascii="Times New Roman" w:hAnsi="Times New Roman"/>
                <w:sz w:val="24"/>
                <w:szCs w:val="24"/>
              </w:rPr>
            </w:pP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color w:val="auto"/>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Pr>
          <w:p w:rsidR="008E305B" w:rsidRPr="00CD7303" w:rsidRDefault="008E305B" w:rsidP="00E40DEB">
            <w:pPr>
              <w:jc w:val="center"/>
              <w:rPr>
                <w:rFonts w:ascii="Times New Roman" w:hAnsi="Times New Roman"/>
                <w:b/>
                <w:sz w:val="24"/>
                <w:szCs w:val="24"/>
              </w:rPr>
            </w:pPr>
          </w:p>
        </w:tc>
        <w:tc>
          <w:tcPr>
            <w:tcW w:w="2064" w:type="dxa"/>
            <w:vMerge/>
          </w:tcPr>
          <w:p w:rsidR="008E305B" w:rsidRPr="00033687" w:rsidRDefault="008E305B" w:rsidP="00E40DEB">
            <w:pPr>
              <w:jc w:val="center"/>
              <w:rPr>
                <w:rFonts w:ascii="Times New Roman" w:hAnsi="Times New Roman"/>
                <w:sz w:val="24"/>
                <w:szCs w:val="24"/>
              </w:rPr>
            </w:pPr>
          </w:p>
        </w:tc>
      </w:tr>
      <w:tr w:rsidR="008E305B" w:rsidRPr="00033687" w:rsidTr="00561050">
        <w:tc>
          <w:tcPr>
            <w:tcW w:w="3085" w:type="dxa"/>
            <w:vMerge w:val="restart"/>
          </w:tcPr>
          <w:p w:rsidR="008E305B" w:rsidRPr="00033687" w:rsidRDefault="008E305B" w:rsidP="00E40DEB">
            <w:pPr>
              <w:jc w:val="center"/>
              <w:rPr>
                <w:rFonts w:ascii="Times New Roman" w:hAnsi="Times New Roman"/>
                <w:sz w:val="24"/>
                <w:szCs w:val="24"/>
              </w:rPr>
            </w:pPr>
            <w:r>
              <w:rPr>
                <w:rFonts w:ascii="Times New Roman" w:hAnsi="Times New Roman"/>
                <w:color w:val="auto"/>
                <w:sz w:val="24"/>
                <w:szCs w:val="24"/>
              </w:rPr>
              <w:t>Тема 11.3 Виды оружия массового поражения и поражающие факторы. Средства индивидуальной и коллективной защиты</w:t>
            </w: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8E305B" w:rsidRPr="00CD7303" w:rsidRDefault="008E305B"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8E305B" w:rsidRPr="00033687" w:rsidRDefault="008E305B" w:rsidP="00E40DEB">
            <w:pPr>
              <w:jc w:val="center"/>
              <w:rPr>
                <w:rFonts w:ascii="Times New Roman" w:hAnsi="Times New Roman"/>
                <w:sz w:val="24"/>
                <w:szCs w:val="24"/>
              </w:rPr>
            </w:pPr>
            <w:r>
              <w:rPr>
                <w:rFonts w:ascii="Times New Roman" w:hAnsi="Times New Roman"/>
                <w:color w:val="auto"/>
                <w:sz w:val="24"/>
                <w:szCs w:val="24"/>
              </w:rPr>
              <w:t>ОК 07; ОК 08</w:t>
            </w:r>
          </w:p>
        </w:tc>
      </w:tr>
      <w:tr w:rsidR="008E305B" w:rsidRPr="00033687" w:rsidTr="00561050">
        <w:tc>
          <w:tcPr>
            <w:tcW w:w="3085" w:type="dxa"/>
            <w:vMerge/>
          </w:tcPr>
          <w:p w:rsidR="008E305B" w:rsidRPr="00033687" w:rsidRDefault="008E305B" w:rsidP="00E40DEB">
            <w:pPr>
              <w:jc w:val="center"/>
              <w:rPr>
                <w:rFonts w:ascii="Times New Roman" w:hAnsi="Times New Roman"/>
                <w:sz w:val="24"/>
                <w:szCs w:val="24"/>
              </w:rPr>
            </w:pP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8E305B" w:rsidRPr="00CD7303" w:rsidRDefault="008E305B" w:rsidP="00E40DEB">
            <w:pPr>
              <w:jc w:val="center"/>
              <w:rPr>
                <w:rFonts w:ascii="Times New Roman" w:hAnsi="Times New Roman"/>
                <w:b/>
                <w:sz w:val="24"/>
                <w:szCs w:val="24"/>
              </w:rPr>
            </w:pPr>
          </w:p>
        </w:tc>
        <w:tc>
          <w:tcPr>
            <w:tcW w:w="2064" w:type="dxa"/>
            <w:vMerge/>
          </w:tcPr>
          <w:p w:rsidR="008E305B" w:rsidRPr="00033687" w:rsidRDefault="008E305B" w:rsidP="00E40DEB">
            <w:pPr>
              <w:jc w:val="center"/>
              <w:rPr>
                <w:rFonts w:ascii="Times New Roman" w:hAnsi="Times New Roman"/>
                <w:sz w:val="24"/>
                <w:szCs w:val="24"/>
              </w:rPr>
            </w:pPr>
          </w:p>
        </w:tc>
      </w:tr>
      <w:tr w:rsidR="008E305B" w:rsidRPr="00033687" w:rsidTr="00561050">
        <w:tc>
          <w:tcPr>
            <w:tcW w:w="3085" w:type="dxa"/>
            <w:vMerge/>
          </w:tcPr>
          <w:p w:rsidR="008E305B" w:rsidRPr="00033687" w:rsidRDefault="008E305B" w:rsidP="00E40DEB">
            <w:pPr>
              <w:jc w:val="center"/>
              <w:rPr>
                <w:rFonts w:ascii="Times New Roman" w:hAnsi="Times New Roman"/>
                <w:sz w:val="24"/>
                <w:szCs w:val="24"/>
              </w:rPr>
            </w:pPr>
          </w:p>
        </w:tc>
        <w:tc>
          <w:tcPr>
            <w:tcW w:w="8361" w:type="dxa"/>
          </w:tcPr>
          <w:p w:rsidR="008E305B" w:rsidRPr="00033687" w:rsidRDefault="008E305B" w:rsidP="00E40DEB">
            <w:pPr>
              <w:jc w:val="both"/>
              <w:rPr>
                <w:rFonts w:ascii="Times New Roman" w:hAnsi="Times New Roman"/>
                <w:sz w:val="24"/>
                <w:szCs w:val="24"/>
              </w:rPr>
            </w:pPr>
            <w:r>
              <w:rPr>
                <w:rFonts w:ascii="Times New Roman" w:hAnsi="Times New Roman"/>
                <w:color w:val="auto"/>
                <w:sz w:val="24"/>
                <w:szCs w:val="24"/>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276" w:type="dxa"/>
          </w:tcPr>
          <w:p w:rsidR="008E305B" w:rsidRPr="00CD7303" w:rsidRDefault="008E305B" w:rsidP="00E40DEB">
            <w:pPr>
              <w:jc w:val="center"/>
              <w:rPr>
                <w:rFonts w:ascii="Times New Roman" w:hAnsi="Times New Roman"/>
                <w:b/>
                <w:sz w:val="24"/>
                <w:szCs w:val="24"/>
              </w:rPr>
            </w:pPr>
          </w:p>
        </w:tc>
        <w:tc>
          <w:tcPr>
            <w:tcW w:w="2064" w:type="dxa"/>
            <w:vMerge/>
          </w:tcPr>
          <w:p w:rsidR="008E305B" w:rsidRPr="00033687" w:rsidRDefault="008E305B" w:rsidP="00E40DEB">
            <w:pPr>
              <w:jc w:val="center"/>
              <w:rPr>
                <w:rFonts w:ascii="Times New Roman" w:hAnsi="Times New Roman"/>
                <w:sz w:val="24"/>
                <w:szCs w:val="24"/>
              </w:rPr>
            </w:pPr>
          </w:p>
        </w:tc>
      </w:tr>
      <w:tr w:rsidR="009D4934" w:rsidRPr="00033687" w:rsidTr="00561050">
        <w:tc>
          <w:tcPr>
            <w:tcW w:w="3085" w:type="dxa"/>
            <w:vMerge w:val="restart"/>
          </w:tcPr>
          <w:p w:rsidR="009D4934" w:rsidRPr="00033687" w:rsidRDefault="009D4934" w:rsidP="00E40DEB">
            <w:pPr>
              <w:jc w:val="center"/>
              <w:rPr>
                <w:rFonts w:ascii="Times New Roman" w:hAnsi="Times New Roman"/>
                <w:sz w:val="24"/>
                <w:szCs w:val="24"/>
              </w:rPr>
            </w:pPr>
            <w:r>
              <w:rPr>
                <w:rFonts w:ascii="Times New Roman" w:hAnsi="Times New Roman"/>
                <w:color w:val="auto"/>
                <w:sz w:val="24"/>
                <w:szCs w:val="24"/>
              </w:rPr>
              <w:t>Тема 11.4. Беспилотные системы и радиосвязь</w:t>
            </w:r>
          </w:p>
        </w:tc>
        <w:tc>
          <w:tcPr>
            <w:tcW w:w="8361" w:type="dxa"/>
          </w:tcPr>
          <w:p w:rsidR="009D4934" w:rsidRPr="00033687" w:rsidRDefault="009D4934"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9D4934" w:rsidRPr="00CD7303" w:rsidRDefault="009D4934"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9D4934" w:rsidRPr="00033687" w:rsidRDefault="009D4934" w:rsidP="00E40DEB">
            <w:pPr>
              <w:jc w:val="center"/>
              <w:rPr>
                <w:rFonts w:ascii="Times New Roman" w:hAnsi="Times New Roman"/>
                <w:sz w:val="24"/>
                <w:szCs w:val="24"/>
              </w:rPr>
            </w:pPr>
            <w:r>
              <w:rPr>
                <w:rFonts w:ascii="Times New Roman" w:hAnsi="Times New Roman"/>
                <w:color w:val="auto"/>
                <w:sz w:val="24"/>
                <w:szCs w:val="24"/>
              </w:rPr>
              <w:t>ОК 02</w:t>
            </w:r>
          </w:p>
        </w:tc>
      </w:tr>
      <w:tr w:rsidR="009D4934" w:rsidRPr="00033687" w:rsidTr="00561050">
        <w:tc>
          <w:tcPr>
            <w:tcW w:w="3085" w:type="dxa"/>
            <w:vMerge/>
          </w:tcPr>
          <w:p w:rsidR="009D4934" w:rsidRPr="00033687" w:rsidRDefault="009D4934" w:rsidP="00E40DEB">
            <w:pPr>
              <w:jc w:val="center"/>
              <w:rPr>
                <w:rFonts w:ascii="Times New Roman" w:hAnsi="Times New Roman"/>
                <w:sz w:val="24"/>
                <w:szCs w:val="24"/>
              </w:rPr>
            </w:pPr>
          </w:p>
        </w:tc>
        <w:tc>
          <w:tcPr>
            <w:tcW w:w="8361" w:type="dxa"/>
          </w:tcPr>
          <w:p w:rsidR="009D4934" w:rsidRPr="00033687" w:rsidRDefault="009D4934"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9D4934" w:rsidRPr="00CD7303" w:rsidRDefault="009D4934" w:rsidP="00E40DEB">
            <w:pPr>
              <w:jc w:val="center"/>
              <w:rPr>
                <w:rFonts w:ascii="Times New Roman" w:hAnsi="Times New Roman"/>
                <w:b/>
                <w:sz w:val="24"/>
                <w:szCs w:val="24"/>
              </w:rPr>
            </w:pPr>
          </w:p>
        </w:tc>
        <w:tc>
          <w:tcPr>
            <w:tcW w:w="2064" w:type="dxa"/>
            <w:vMerge/>
          </w:tcPr>
          <w:p w:rsidR="009D4934" w:rsidRPr="00033687" w:rsidRDefault="009D4934" w:rsidP="00E40DEB">
            <w:pPr>
              <w:jc w:val="center"/>
              <w:rPr>
                <w:rFonts w:ascii="Times New Roman" w:hAnsi="Times New Roman"/>
                <w:sz w:val="24"/>
                <w:szCs w:val="24"/>
              </w:rPr>
            </w:pPr>
          </w:p>
        </w:tc>
      </w:tr>
      <w:tr w:rsidR="009D4934" w:rsidRPr="00033687" w:rsidTr="00561050">
        <w:tc>
          <w:tcPr>
            <w:tcW w:w="3085" w:type="dxa"/>
            <w:vMerge/>
          </w:tcPr>
          <w:p w:rsidR="009D4934" w:rsidRPr="00033687" w:rsidRDefault="009D4934" w:rsidP="00E40DEB">
            <w:pPr>
              <w:jc w:val="center"/>
              <w:rPr>
                <w:rFonts w:ascii="Times New Roman" w:hAnsi="Times New Roman"/>
                <w:sz w:val="24"/>
                <w:szCs w:val="24"/>
              </w:rPr>
            </w:pPr>
          </w:p>
        </w:tc>
        <w:tc>
          <w:tcPr>
            <w:tcW w:w="8361" w:type="dxa"/>
          </w:tcPr>
          <w:p w:rsidR="009D4934" w:rsidRPr="00033687" w:rsidRDefault="009D4934" w:rsidP="00E40DEB">
            <w:pPr>
              <w:jc w:val="both"/>
              <w:rPr>
                <w:rFonts w:ascii="Times New Roman" w:hAnsi="Times New Roman"/>
                <w:sz w:val="24"/>
                <w:szCs w:val="24"/>
              </w:rPr>
            </w:pPr>
            <w:r>
              <w:rPr>
                <w:rFonts w:ascii="Times New Roman" w:hAnsi="Times New Roman"/>
                <w:color w:val="auto"/>
                <w:sz w:val="24"/>
                <w:szCs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w:t>
            </w:r>
            <w:r>
              <w:rPr>
                <w:rFonts w:ascii="Times New Roman" w:hAnsi="Times New Roman"/>
                <w:color w:val="auto"/>
                <w:sz w:val="24"/>
                <w:szCs w:val="24"/>
              </w:rPr>
              <w:lastRenderedPageBreak/>
              <w:t>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Pr>
          <w:p w:rsidR="009D4934" w:rsidRPr="00CD7303" w:rsidRDefault="009D4934" w:rsidP="00E40DEB">
            <w:pPr>
              <w:jc w:val="center"/>
              <w:rPr>
                <w:rFonts w:ascii="Times New Roman" w:hAnsi="Times New Roman"/>
                <w:b/>
                <w:sz w:val="24"/>
                <w:szCs w:val="24"/>
              </w:rPr>
            </w:pPr>
          </w:p>
        </w:tc>
        <w:tc>
          <w:tcPr>
            <w:tcW w:w="2064" w:type="dxa"/>
            <w:vMerge/>
          </w:tcPr>
          <w:p w:rsidR="009D4934" w:rsidRPr="00033687" w:rsidRDefault="009D4934" w:rsidP="00E40DEB">
            <w:pPr>
              <w:jc w:val="center"/>
              <w:rPr>
                <w:rFonts w:ascii="Times New Roman" w:hAnsi="Times New Roman"/>
                <w:sz w:val="24"/>
                <w:szCs w:val="24"/>
              </w:rPr>
            </w:pPr>
          </w:p>
        </w:tc>
      </w:tr>
      <w:tr w:rsidR="00553978" w:rsidRPr="00033687" w:rsidTr="00B429AC">
        <w:tc>
          <w:tcPr>
            <w:tcW w:w="14786" w:type="dxa"/>
            <w:gridSpan w:val="4"/>
          </w:tcPr>
          <w:p w:rsidR="00553978" w:rsidRPr="00033687" w:rsidRDefault="00553978" w:rsidP="00E40DEB">
            <w:pPr>
              <w:jc w:val="center"/>
              <w:rPr>
                <w:rFonts w:ascii="Times New Roman" w:hAnsi="Times New Roman"/>
                <w:sz w:val="24"/>
                <w:szCs w:val="24"/>
              </w:rPr>
            </w:pPr>
            <w:r>
              <w:rPr>
                <w:rFonts w:ascii="Times New Roman" w:hAnsi="Times New Roman"/>
                <w:b/>
                <w:color w:val="auto"/>
                <w:sz w:val="24"/>
                <w:szCs w:val="24"/>
              </w:rPr>
              <w:lastRenderedPageBreak/>
              <w:t>*Профессионально ориентированное содержание (содержание прикладного модуля) 10 час</w:t>
            </w:r>
          </w:p>
        </w:tc>
      </w:tr>
      <w:tr w:rsidR="00553978" w:rsidRPr="00033687" w:rsidTr="00561050">
        <w:tc>
          <w:tcPr>
            <w:tcW w:w="3085" w:type="dxa"/>
            <w:vMerge w:val="restart"/>
          </w:tcPr>
          <w:p w:rsidR="00553978" w:rsidRDefault="00553978" w:rsidP="00553978">
            <w:pPr>
              <w:jc w:val="both"/>
              <w:rPr>
                <w:rFonts w:ascii="Times New Roman" w:hAnsi="Times New Roman"/>
                <w:b/>
                <w:sz w:val="24"/>
                <w:szCs w:val="24"/>
              </w:rPr>
            </w:pPr>
            <w:r>
              <w:rPr>
                <w:rFonts w:ascii="Times New Roman" w:hAnsi="Times New Roman"/>
                <w:b/>
                <w:sz w:val="24"/>
                <w:szCs w:val="24"/>
              </w:rPr>
              <w:t>Прикладной модуль:</w:t>
            </w:r>
          </w:p>
          <w:p w:rsidR="00553978" w:rsidRPr="00033687" w:rsidRDefault="00553978" w:rsidP="00553978">
            <w:pPr>
              <w:jc w:val="center"/>
              <w:rPr>
                <w:rFonts w:ascii="Times New Roman" w:hAnsi="Times New Roman"/>
                <w:sz w:val="24"/>
                <w:szCs w:val="24"/>
              </w:rPr>
            </w:pPr>
            <w:r>
              <w:rPr>
                <w:rFonts w:ascii="Times New Roman" w:hAnsi="Times New Roman"/>
                <w:sz w:val="24"/>
                <w:szCs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tc>
        <w:tc>
          <w:tcPr>
            <w:tcW w:w="8361" w:type="dxa"/>
          </w:tcPr>
          <w:p w:rsidR="00553978" w:rsidRPr="00033687" w:rsidRDefault="00553978"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553978" w:rsidRPr="00CD7303" w:rsidRDefault="00553978" w:rsidP="00E40DEB">
            <w:pPr>
              <w:jc w:val="center"/>
              <w:rPr>
                <w:rFonts w:ascii="Times New Roman" w:hAnsi="Times New Roman"/>
                <w:b/>
                <w:sz w:val="24"/>
                <w:szCs w:val="24"/>
              </w:rPr>
            </w:pPr>
            <w:r>
              <w:rPr>
                <w:rFonts w:ascii="Times New Roman" w:hAnsi="Times New Roman"/>
                <w:b/>
                <w:sz w:val="24"/>
                <w:szCs w:val="24"/>
              </w:rPr>
              <w:t>4</w:t>
            </w:r>
          </w:p>
        </w:tc>
        <w:tc>
          <w:tcPr>
            <w:tcW w:w="2064" w:type="dxa"/>
            <w:vMerge w:val="restart"/>
          </w:tcPr>
          <w:p w:rsidR="00553978" w:rsidRPr="00033687" w:rsidRDefault="00553978" w:rsidP="00E40DEB">
            <w:pPr>
              <w:jc w:val="center"/>
              <w:rPr>
                <w:rFonts w:ascii="Times New Roman" w:hAnsi="Times New Roman"/>
                <w:sz w:val="24"/>
                <w:szCs w:val="24"/>
              </w:rPr>
            </w:pPr>
            <w:r>
              <w:rPr>
                <w:rFonts w:ascii="Times New Roman" w:hAnsi="Times New Roman"/>
                <w:color w:val="auto"/>
                <w:sz w:val="24"/>
                <w:szCs w:val="24"/>
              </w:rPr>
              <w:t>ОК 01; ОК 02, ОК 03, ОК 04; ОК 06; ОК 07; ПК</w:t>
            </w:r>
            <w:r w:rsidR="00B359BC">
              <w:rPr>
                <w:rFonts w:ascii="Times New Roman" w:hAnsi="Times New Roman"/>
                <w:color w:val="auto"/>
                <w:sz w:val="24"/>
                <w:szCs w:val="24"/>
              </w:rPr>
              <w:t>1.3</w:t>
            </w:r>
          </w:p>
        </w:tc>
      </w:tr>
      <w:tr w:rsidR="00553978" w:rsidRPr="00033687" w:rsidTr="00561050">
        <w:tc>
          <w:tcPr>
            <w:tcW w:w="3085" w:type="dxa"/>
            <w:vMerge/>
          </w:tcPr>
          <w:p w:rsidR="00553978" w:rsidRPr="00033687" w:rsidRDefault="00553978" w:rsidP="00E40DEB">
            <w:pPr>
              <w:jc w:val="center"/>
              <w:rPr>
                <w:rFonts w:ascii="Times New Roman" w:hAnsi="Times New Roman"/>
                <w:sz w:val="24"/>
                <w:szCs w:val="24"/>
              </w:rPr>
            </w:pPr>
          </w:p>
        </w:tc>
        <w:tc>
          <w:tcPr>
            <w:tcW w:w="8361" w:type="dxa"/>
          </w:tcPr>
          <w:p w:rsidR="00553978" w:rsidRPr="00033687" w:rsidRDefault="00553978" w:rsidP="00E40DEB">
            <w:pPr>
              <w:jc w:val="both"/>
              <w:rPr>
                <w:rFonts w:ascii="Times New Roman" w:hAnsi="Times New Roman"/>
                <w:sz w:val="24"/>
                <w:szCs w:val="24"/>
              </w:rPr>
            </w:pPr>
            <w:r>
              <w:rPr>
                <w:rFonts w:ascii="Times New Roman" w:hAnsi="Times New Roman"/>
                <w:color w:val="auto"/>
                <w:sz w:val="24"/>
                <w:szCs w:val="24"/>
              </w:rPr>
              <w:t>Комбинированное занятие</w:t>
            </w:r>
          </w:p>
        </w:tc>
        <w:tc>
          <w:tcPr>
            <w:tcW w:w="1276" w:type="dxa"/>
          </w:tcPr>
          <w:p w:rsidR="00553978" w:rsidRPr="00CD7303" w:rsidRDefault="00553978" w:rsidP="00E40DEB">
            <w:pPr>
              <w:jc w:val="center"/>
              <w:rPr>
                <w:rFonts w:ascii="Times New Roman" w:hAnsi="Times New Roman"/>
                <w:b/>
                <w:sz w:val="24"/>
                <w:szCs w:val="24"/>
              </w:rPr>
            </w:pPr>
          </w:p>
        </w:tc>
        <w:tc>
          <w:tcPr>
            <w:tcW w:w="2064" w:type="dxa"/>
            <w:vMerge/>
          </w:tcPr>
          <w:p w:rsidR="00553978" w:rsidRPr="00033687" w:rsidRDefault="00553978" w:rsidP="00E40DEB">
            <w:pPr>
              <w:jc w:val="center"/>
              <w:rPr>
                <w:rFonts w:ascii="Times New Roman" w:hAnsi="Times New Roman"/>
                <w:sz w:val="24"/>
                <w:szCs w:val="24"/>
              </w:rPr>
            </w:pPr>
          </w:p>
        </w:tc>
      </w:tr>
      <w:tr w:rsidR="00553978" w:rsidRPr="00033687" w:rsidTr="00561050">
        <w:tc>
          <w:tcPr>
            <w:tcW w:w="3085" w:type="dxa"/>
            <w:vMerge/>
          </w:tcPr>
          <w:p w:rsidR="00553978" w:rsidRPr="00033687" w:rsidRDefault="00553978" w:rsidP="00E40DEB">
            <w:pPr>
              <w:jc w:val="center"/>
              <w:rPr>
                <w:rFonts w:ascii="Times New Roman" w:hAnsi="Times New Roman"/>
                <w:sz w:val="24"/>
                <w:szCs w:val="24"/>
              </w:rPr>
            </w:pPr>
          </w:p>
        </w:tc>
        <w:tc>
          <w:tcPr>
            <w:tcW w:w="8361" w:type="dxa"/>
          </w:tcPr>
          <w:p w:rsidR="00553978" w:rsidRDefault="00553978" w:rsidP="00553978">
            <w:pPr>
              <w:jc w:val="both"/>
              <w:rPr>
                <w:rFonts w:ascii="Times New Roman" w:hAnsi="Times New Roman"/>
                <w:sz w:val="24"/>
                <w:szCs w:val="24"/>
              </w:rPr>
            </w:pPr>
            <w:r>
              <w:rPr>
                <w:rFonts w:ascii="Times New Roman" w:hAnsi="Times New Roman"/>
                <w:sz w:val="24"/>
                <w:szCs w:val="24"/>
              </w:rPr>
              <w:t xml:space="preserve">Обзорная экскурсия на предприятия или объекты экономики региона. </w:t>
            </w:r>
          </w:p>
          <w:p w:rsidR="00553978" w:rsidRDefault="00553978" w:rsidP="00553978">
            <w:pPr>
              <w:jc w:val="both"/>
              <w:rPr>
                <w:rFonts w:ascii="Times New Roman" w:hAnsi="Times New Roman"/>
                <w:sz w:val="24"/>
                <w:szCs w:val="24"/>
              </w:rPr>
            </w:pPr>
            <w:r>
              <w:rPr>
                <w:rFonts w:ascii="Times New Roman" w:hAnsi="Times New Roman"/>
                <w:b/>
                <w:sz w:val="24"/>
                <w:szCs w:val="24"/>
              </w:rPr>
              <w:t>Теоретическая часть</w:t>
            </w:r>
            <w:r>
              <w:rPr>
                <w:rFonts w:ascii="Times New Roman" w:hAnsi="Times New Roman"/>
                <w:sz w:val="24"/>
                <w:szCs w:val="24"/>
              </w:rPr>
              <w:t xml:space="preserve">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553978" w:rsidRPr="00033687" w:rsidRDefault="00553978" w:rsidP="00553978">
            <w:pPr>
              <w:jc w:val="both"/>
              <w:rPr>
                <w:rFonts w:ascii="Times New Roman" w:hAnsi="Times New Roman"/>
                <w:sz w:val="24"/>
                <w:szCs w:val="24"/>
              </w:rPr>
            </w:pPr>
            <w:r>
              <w:rPr>
                <w:rFonts w:ascii="Times New Roman" w:hAnsi="Times New Roman"/>
                <w:b/>
                <w:color w:val="auto"/>
                <w:sz w:val="24"/>
                <w:szCs w:val="24"/>
              </w:rPr>
              <w:t>Практическая часть</w:t>
            </w:r>
            <w:r>
              <w:rPr>
                <w:rFonts w:ascii="Times New Roman" w:hAnsi="Times New Roman"/>
                <w:color w:val="auto"/>
                <w:sz w:val="24"/>
                <w:szCs w:val="24"/>
              </w:rPr>
              <w:t xml:space="preserve">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Pr>
          <w:p w:rsidR="00553978" w:rsidRPr="00CD7303" w:rsidRDefault="00553978" w:rsidP="00E40DEB">
            <w:pPr>
              <w:jc w:val="center"/>
              <w:rPr>
                <w:rFonts w:ascii="Times New Roman" w:hAnsi="Times New Roman"/>
                <w:b/>
                <w:sz w:val="24"/>
                <w:szCs w:val="24"/>
              </w:rPr>
            </w:pPr>
          </w:p>
        </w:tc>
        <w:tc>
          <w:tcPr>
            <w:tcW w:w="2064" w:type="dxa"/>
            <w:vMerge/>
          </w:tcPr>
          <w:p w:rsidR="00553978" w:rsidRPr="00033687" w:rsidRDefault="00553978" w:rsidP="00E40DEB">
            <w:pPr>
              <w:jc w:val="center"/>
              <w:rPr>
                <w:rFonts w:ascii="Times New Roman" w:hAnsi="Times New Roman"/>
                <w:sz w:val="24"/>
                <w:szCs w:val="24"/>
              </w:rPr>
            </w:pPr>
          </w:p>
        </w:tc>
      </w:tr>
      <w:tr w:rsidR="00BE1E59" w:rsidRPr="00033687" w:rsidTr="00561050">
        <w:tc>
          <w:tcPr>
            <w:tcW w:w="3085" w:type="dxa"/>
            <w:vMerge w:val="restart"/>
          </w:tcPr>
          <w:p w:rsidR="00BE1E59" w:rsidRDefault="00BE1E59" w:rsidP="00BE1E59">
            <w:pPr>
              <w:jc w:val="both"/>
              <w:rPr>
                <w:rFonts w:ascii="Times New Roman" w:hAnsi="Times New Roman"/>
                <w:b/>
                <w:sz w:val="24"/>
                <w:szCs w:val="24"/>
              </w:rPr>
            </w:pPr>
            <w:r>
              <w:rPr>
                <w:rFonts w:ascii="Times New Roman" w:hAnsi="Times New Roman"/>
                <w:b/>
                <w:sz w:val="24"/>
                <w:szCs w:val="24"/>
              </w:rPr>
              <w:t>Прикладной модуль:</w:t>
            </w:r>
          </w:p>
          <w:p w:rsidR="00BE1E59" w:rsidRPr="00033687" w:rsidRDefault="00BE1E59" w:rsidP="00BE1E59">
            <w:pPr>
              <w:jc w:val="center"/>
              <w:rPr>
                <w:rFonts w:ascii="Times New Roman" w:hAnsi="Times New Roman"/>
                <w:sz w:val="24"/>
                <w:szCs w:val="24"/>
              </w:rPr>
            </w:pPr>
            <w:r>
              <w:rPr>
                <w:rFonts w:ascii="Times New Roman" w:hAnsi="Times New Roman"/>
                <w:color w:val="auto"/>
                <w:sz w:val="24"/>
                <w:szCs w:val="24"/>
              </w:rPr>
              <w:t xml:space="preserve">Раздел 2.  Мероприятия и алгоритм оказания первой помощи при возникновении несчастного </w:t>
            </w:r>
          </w:p>
        </w:tc>
        <w:tc>
          <w:tcPr>
            <w:tcW w:w="8361" w:type="dxa"/>
          </w:tcPr>
          <w:p w:rsidR="00BE1E59" w:rsidRPr="00033687" w:rsidRDefault="00BE1E59"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BE1E59" w:rsidRPr="00CD7303" w:rsidRDefault="00BE1E59"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BE1E59" w:rsidRPr="00033687" w:rsidRDefault="00BE1E59" w:rsidP="00E40DEB">
            <w:pPr>
              <w:jc w:val="center"/>
              <w:rPr>
                <w:rFonts w:ascii="Times New Roman" w:hAnsi="Times New Roman"/>
                <w:sz w:val="24"/>
                <w:szCs w:val="24"/>
              </w:rPr>
            </w:pPr>
            <w:r>
              <w:rPr>
                <w:rFonts w:ascii="Times New Roman" w:hAnsi="Times New Roman"/>
                <w:color w:val="auto"/>
                <w:sz w:val="24"/>
                <w:szCs w:val="24"/>
              </w:rPr>
              <w:t xml:space="preserve">ОК 06; ОК 08; ПК </w:t>
            </w:r>
            <w:r w:rsidR="00B359BC">
              <w:rPr>
                <w:rFonts w:ascii="Times New Roman" w:hAnsi="Times New Roman"/>
                <w:color w:val="auto"/>
                <w:sz w:val="24"/>
                <w:szCs w:val="24"/>
              </w:rPr>
              <w:t>1.3</w:t>
            </w:r>
          </w:p>
        </w:tc>
      </w:tr>
      <w:tr w:rsidR="00BE1E59" w:rsidRPr="00033687" w:rsidTr="00561050">
        <w:tc>
          <w:tcPr>
            <w:tcW w:w="3085" w:type="dxa"/>
            <w:vMerge/>
          </w:tcPr>
          <w:p w:rsidR="00BE1E59" w:rsidRPr="00033687" w:rsidRDefault="00BE1E59" w:rsidP="00E40DEB">
            <w:pPr>
              <w:jc w:val="center"/>
              <w:rPr>
                <w:rFonts w:ascii="Times New Roman" w:hAnsi="Times New Roman"/>
                <w:sz w:val="24"/>
                <w:szCs w:val="24"/>
              </w:rPr>
            </w:pPr>
          </w:p>
        </w:tc>
        <w:tc>
          <w:tcPr>
            <w:tcW w:w="8361" w:type="dxa"/>
          </w:tcPr>
          <w:p w:rsidR="00BE1E59" w:rsidRPr="00033687" w:rsidRDefault="00BE1E59" w:rsidP="00E40DEB">
            <w:pPr>
              <w:jc w:val="both"/>
              <w:rPr>
                <w:rFonts w:ascii="Times New Roman" w:hAnsi="Times New Roman"/>
                <w:sz w:val="24"/>
                <w:szCs w:val="24"/>
              </w:rPr>
            </w:pPr>
            <w:r>
              <w:rPr>
                <w:rFonts w:ascii="Times New Roman" w:hAnsi="Times New Roman"/>
                <w:color w:val="auto"/>
                <w:sz w:val="24"/>
                <w:szCs w:val="24"/>
              </w:rPr>
              <w:t xml:space="preserve">Практическое занятие  </w:t>
            </w:r>
          </w:p>
        </w:tc>
        <w:tc>
          <w:tcPr>
            <w:tcW w:w="1276" w:type="dxa"/>
          </w:tcPr>
          <w:p w:rsidR="00BE1E59" w:rsidRPr="00CD7303" w:rsidRDefault="00BE1E59" w:rsidP="00E40DEB">
            <w:pPr>
              <w:jc w:val="center"/>
              <w:rPr>
                <w:rFonts w:ascii="Times New Roman" w:hAnsi="Times New Roman"/>
                <w:b/>
                <w:sz w:val="24"/>
                <w:szCs w:val="24"/>
              </w:rPr>
            </w:pPr>
          </w:p>
        </w:tc>
        <w:tc>
          <w:tcPr>
            <w:tcW w:w="2064" w:type="dxa"/>
            <w:vMerge/>
          </w:tcPr>
          <w:p w:rsidR="00BE1E59" w:rsidRPr="00033687" w:rsidRDefault="00BE1E59" w:rsidP="00E40DEB">
            <w:pPr>
              <w:jc w:val="center"/>
              <w:rPr>
                <w:rFonts w:ascii="Times New Roman" w:hAnsi="Times New Roman"/>
                <w:sz w:val="24"/>
                <w:szCs w:val="24"/>
              </w:rPr>
            </w:pPr>
          </w:p>
        </w:tc>
      </w:tr>
      <w:tr w:rsidR="00BE1E59" w:rsidRPr="00033687" w:rsidTr="00561050">
        <w:tc>
          <w:tcPr>
            <w:tcW w:w="3085" w:type="dxa"/>
            <w:vMerge/>
          </w:tcPr>
          <w:p w:rsidR="00BE1E59" w:rsidRPr="00033687" w:rsidRDefault="00BE1E59" w:rsidP="00E40DEB">
            <w:pPr>
              <w:jc w:val="center"/>
              <w:rPr>
                <w:rFonts w:ascii="Times New Roman" w:hAnsi="Times New Roman"/>
                <w:sz w:val="24"/>
                <w:szCs w:val="24"/>
              </w:rPr>
            </w:pPr>
          </w:p>
        </w:tc>
        <w:tc>
          <w:tcPr>
            <w:tcW w:w="8361" w:type="dxa"/>
          </w:tcPr>
          <w:p w:rsidR="00BE1E59" w:rsidRPr="00033687" w:rsidRDefault="00BE1E59" w:rsidP="00BE1E59">
            <w:pPr>
              <w:jc w:val="both"/>
              <w:rPr>
                <w:rFonts w:ascii="Times New Roman" w:hAnsi="Times New Roman"/>
                <w:sz w:val="24"/>
                <w:szCs w:val="24"/>
              </w:rPr>
            </w:pPr>
            <w:r>
              <w:rPr>
                <w:rFonts w:ascii="Times New Roman" w:hAnsi="Times New Roman"/>
                <w:color w:val="auto"/>
                <w:sz w:val="24"/>
                <w:szCs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w:t>
            </w:r>
          </w:p>
        </w:tc>
        <w:tc>
          <w:tcPr>
            <w:tcW w:w="1276" w:type="dxa"/>
          </w:tcPr>
          <w:p w:rsidR="00BE1E59" w:rsidRPr="00CD7303" w:rsidRDefault="00BE1E59" w:rsidP="00E40DEB">
            <w:pPr>
              <w:jc w:val="center"/>
              <w:rPr>
                <w:rFonts w:ascii="Times New Roman" w:hAnsi="Times New Roman"/>
                <w:b/>
                <w:sz w:val="24"/>
                <w:szCs w:val="24"/>
              </w:rPr>
            </w:pPr>
          </w:p>
        </w:tc>
        <w:tc>
          <w:tcPr>
            <w:tcW w:w="2064" w:type="dxa"/>
            <w:vMerge/>
          </w:tcPr>
          <w:p w:rsidR="00BE1E59" w:rsidRPr="00033687" w:rsidRDefault="00BE1E59" w:rsidP="00E40DEB">
            <w:pPr>
              <w:jc w:val="center"/>
              <w:rPr>
                <w:rFonts w:ascii="Times New Roman" w:hAnsi="Times New Roman"/>
                <w:sz w:val="24"/>
                <w:szCs w:val="24"/>
              </w:rPr>
            </w:pPr>
          </w:p>
        </w:tc>
      </w:tr>
      <w:tr w:rsidR="007E3A27" w:rsidRPr="00033687" w:rsidTr="00561050">
        <w:tc>
          <w:tcPr>
            <w:tcW w:w="3085" w:type="dxa"/>
          </w:tcPr>
          <w:p w:rsidR="007E3A27" w:rsidRPr="00033687" w:rsidRDefault="00BE1E59" w:rsidP="00E40DEB">
            <w:pPr>
              <w:jc w:val="center"/>
              <w:rPr>
                <w:rFonts w:ascii="Times New Roman" w:hAnsi="Times New Roman"/>
                <w:sz w:val="24"/>
                <w:szCs w:val="24"/>
              </w:rPr>
            </w:pPr>
            <w:r>
              <w:rPr>
                <w:rFonts w:ascii="Times New Roman" w:hAnsi="Times New Roman"/>
                <w:color w:val="auto"/>
                <w:sz w:val="24"/>
                <w:szCs w:val="24"/>
              </w:rPr>
              <w:t>случая на производстве</w:t>
            </w:r>
          </w:p>
        </w:tc>
        <w:tc>
          <w:tcPr>
            <w:tcW w:w="8361" w:type="dxa"/>
          </w:tcPr>
          <w:p w:rsidR="007E3A27" w:rsidRPr="00033687" w:rsidRDefault="00BE1E59" w:rsidP="00E40DEB">
            <w:pPr>
              <w:jc w:val="both"/>
              <w:rPr>
                <w:rFonts w:ascii="Times New Roman" w:hAnsi="Times New Roman"/>
                <w:sz w:val="24"/>
                <w:szCs w:val="24"/>
              </w:rPr>
            </w:pPr>
            <w:r>
              <w:rPr>
                <w:rFonts w:ascii="Times New Roman" w:hAnsi="Times New Roman"/>
                <w:color w:val="auto"/>
                <w:sz w:val="24"/>
                <w:szCs w:val="24"/>
              </w:rPr>
              <w:t>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Pr>
          <w:p w:rsidR="007E3A27" w:rsidRPr="00CD7303" w:rsidRDefault="007E3A27" w:rsidP="00E40DEB">
            <w:pPr>
              <w:jc w:val="center"/>
              <w:rPr>
                <w:rFonts w:ascii="Times New Roman" w:hAnsi="Times New Roman"/>
                <w:b/>
                <w:sz w:val="24"/>
                <w:szCs w:val="24"/>
              </w:rPr>
            </w:pPr>
          </w:p>
        </w:tc>
        <w:tc>
          <w:tcPr>
            <w:tcW w:w="2064" w:type="dxa"/>
          </w:tcPr>
          <w:p w:rsidR="007E3A27" w:rsidRPr="00033687" w:rsidRDefault="007E3A27" w:rsidP="00E40DEB">
            <w:pPr>
              <w:jc w:val="center"/>
              <w:rPr>
                <w:rFonts w:ascii="Times New Roman" w:hAnsi="Times New Roman"/>
                <w:sz w:val="24"/>
                <w:szCs w:val="24"/>
              </w:rPr>
            </w:pPr>
          </w:p>
        </w:tc>
      </w:tr>
      <w:tr w:rsidR="005964B2" w:rsidRPr="00033687" w:rsidTr="00561050">
        <w:tc>
          <w:tcPr>
            <w:tcW w:w="3085" w:type="dxa"/>
            <w:vMerge w:val="restart"/>
          </w:tcPr>
          <w:p w:rsidR="005964B2" w:rsidRDefault="005964B2" w:rsidP="005964B2">
            <w:pPr>
              <w:jc w:val="both"/>
              <w:rPr>
                <w:rFonts w:ascii="Times New Roman" w:hAnsi="Times New Roman"/>
                <w:b/>
                <w:sz w:val="24"/>
                <w:szCs w:val="24"/>
              </w:rPr>
            </w:pPr>
            <w:r>
              <w:rPr>
                <w:rFonts w:ascii="Times New Roman" w:hAnsi="Times New Roman"/>
                <w:b/>
                <w:sz w:val="24"/>
                <w:szCs w:val="24"/>
              </w:rPr>
              <w:t>Прикладной модуль:</w:t>
            </w:r>
          </w:p>
          <w:p w:rsidR="005964B2" w:rsidRPr="00033687" w:rsidRDefault="005964B2" w:rsidP="005964B2">
            <w:pPr>
              <w:jc w:val="center"/>
              <w:rPr>
                <w:rFonts w:ascii="Times New Roman" w:hAnsi="Times New Roman"/>
                <w:sz w:val="24"/>
                <w:szCs w:val="24"/>
              </w:rPr>
            </w:pPr>
            <w:r>
              <w:rPr>
                <w:rFonts w:ascii="Times New Roman" w:hAnsi="Times New Roman"/>
                <w:color w:val="auto"/>
                <w:sz w:val="24"/>
                <w:szCs w:val="24"/>
              </w:rPr>
              <w:t>Раздел 3. Знакомство с повседневным бытом военнослужащих</w:t>
            </w:r>
          </w:p>
        </w:tc>
        <w:tc>
          <w:tcPr>
            <w:tcW w:w="8361" w:type="dxa"/>
          </w:tcPr>
          <w:p w:rsidR="005964B2" w:rsidRPr="00033687" w:rsidRDefault="005964B2"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5964B2" w:rsidRPr="00CD7303" w:rsidRDefault="005964B2" w:rsidP="00E40DEB">
            <w:pPr>
              <w:jc w:val="center"/>
              <w:rPr>
                <w:rFonts w:ascii="Times New Roman" w:hAnsi="Times New Roman"/>
                <w:b/>
                <w:sz w:val="24"/>
                <w:szCs w:val="24"/>
              </w:rPr>
            </w:pPr>
            <w:r>
              <w:rPr>
                <w:rFonts w:ascii="Times New Roman" w:hAnsi="Times New Roman"/>
                <w:b/>
                <w:sz w:val="24"/>
                <w:szCs w:val="24"/>
              </w:rPr>
              <w:t>2</w:t>
            </w:r>
          </w:p>
        </w:tc>
        <w:tc>
          <w:tcPr>
            <w:tcW w:w="2064" w:type="dxa"/>
            <w:vMerge w:val="restart"/>
          </w:tcPr>
          <w:p w:rsidR="005964B2" w:rsidRPr="00033687" w:rsidRDefault="005964B2" w:rsidP="00E40DEB">
            <w:pPr>
              <w:jc w:val="center"/>
              <w:rPr>
                <w:rFonts w:ascii="Times New Roman" w:hAnsi="Times New Roman"/>
                <w:sz w:val="24"/>
                <w:szCs w:val="24"/>
              </w:rPr>
            </w:pPr>
            <w:r>
              <w:rPr>
                <w:rFonts w:ascii="Times New Roman" w:hAnsi="Times New Roman"/>
                <w:color w:val="auto"/>
                <w:sz w:val="24"/>
                <w:szCs w:val="24"/>
              </w:rPr>
              <w:t>ОК 03; ОК 04; ОК 06; ОК 08; ПК</w:t>
            </w:r>
            <w:r w:rsidR="00B359BC">
              <w:rPr>
                <w:rFonts w:ascii="Times New Roman" w:hAnsi="Times New Roman"/>
                <w:color w:val="auto"/>
                <w:sz w:val="24"/>
                <w:szCs w:val="24"/>
              </w:rPr>
              <w:t>1.3</w:t>
            </w:r>
          </w:p>
        </w:tc>
      </w:tr>
      <w:tr w:rsidR="005964B2" w:rsidRPr="00033687" w:rsidTr="00561050">
        <w:tc>
          <w:tcPr>
            <w:tcW w:w="3085" w:type="dxa"/>
            <w:vMerge/>
          </w:tcPr>
          <w:p w:rsidR="005964B2" w:rsidRPr="00033687" w:rsidRDefault="005964B2" w:rsidP="00E40DEB">
            <w:pPr>
              <w:jc w:val="center"/>
              <w:rPr>
                <w:rFonts w:ascii="Times New Roman" w:hAnsi="Times New Roman"/>
                <w:sz w:val="24"/>
                <w:szCs w:val="24"/>
              </w:rPr>
            </w:pPr>
          </w:p>
        </w:tc>
        <w:tc>
          <w:tcPr>
            <w:tcW w:w="8361" w:type="dxa"/>
          </w:tcPr>
          <w:p w:rsidR="005964B2" w:rsidRPr="00033687" w:rsidRDefault="005964B2"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5964B2" w:rsidRPr="00CD7303" w:rsidRDefault="005964B2" w:rsidP="00E40DEB">
            <w:pPr>
              <w:jc w:val="center"/>
              <w:rPr>
                <w:rFonts w:ascii="Times New Roman" w:hAnsi="Times New Roman"/>
                <w:b/>
                <w:sz w:val="24"/>
                <w:szCs w:val="24"/>
              </w:rPr>
            </w:pPr>
          </w:p>
        </w:tc>
        <w:tc>
          <w:tcPr>
            <w:tcW w:w="2064" w:type="dxa"/>
            <w:vMerge/>
          </w:tcPr>
          <w:p w:rsidR="005964B2" w:rsidRPr="00033687" w:rsidRDefault="005964B2" w:rsidP="00E40DEB">
            <w:pPr>
              <w:jc w:val="center"/>
              <w:rPr>
                <w:rFonts w:ascii="Times New Roman" w:hAnsi="Times New Roman"/>
                <w:sz w:val="24"/>
                <w:szCs w:val="24"/>
              </w:rPr>
            </w:pPr>
          </w:p>
        </w:tc>
      </w:tr>
      <w:tr w:rsidR="005964B2" w:rsidRPr="00033687" w:rsidTr="00561050">
        <w:tc>
          <w:tcPr>
            <w:tcW w:w="3085" w:type="dxa"/>
            <w:vMerge/>
          </w:tcPr>
          <w:p w:rsidR="005964B2" w:rsidRPr="00033687" w:rsidRDefault="005964B2" w:rsidP="00E40DEB">
            <w:pPr>
              <w:jc w:val="center"/>
              <w:rPr>
                <w:rFonts w:ascii="Times New Roman" w:hAnsi="Times New Roman"/>
                <w:sz w:val="24"/>
                <w:szCs w:val="24"/>
              </w:rPr>
            </w:pPr>
          </w:p>
        </w:tc>
        <w:tc>
          <w:tcPr>
            <w:tcW w:w="8361" w:type="dxa"/>
          </w:tcPr>
          <w:p w:rsidR="005964B2" w:rsidRPr="00033687" w:rsidRDefault="005964B2" w:rsidP="00E40DEB">
            <w:pPr>
              <w:jc w:val="both"/>
              <w:rPr>
                <w:rFonts w:ascii="Times New Roman" w:hAnsi="Times New Roman"/>
                <w:sz w:val="24"/>
                <w:szCs w:val="24"/>
              </w:rPr>
            </w:pPr>
            <w:r>
              <w:rPr>
                <w:rFonts w:ascii="Times New Roman" w:hAnsi="Times New Roman"/>
                <w:color w:val="auto"/>
                <w:sz w:val="24"/>
                <w:szCs w:val="24"/>
              </w:rPr>
              <w:t>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tc>
        <w:tc>
          <w:tcPr>
            <w:tcW w:w="1276" w:type="dxa"/>
          </w:tcPr>
          <w:p w:rsidR="005964B2" w:rsidRPr="00CD7303" w:rsidRDefault="005964B2" w:rsidP="00E40DEB">
            <w:pPr>
              <w:jc w:val="center"/>
              <w:rPr>
                <w:rFonts w:ascii="Times New Roman" w:hAnsi="Times New Roman"/>
                <w:b/>
                <w:sz w:val="24"/>
                <w:szCs w:val="24"/>
              </w:rPr>
            </w:pPr>
          </w:p>
        </w:tc>
        <w:tc>
          <w:tcPr>
            <w:tcW w:w="2064" w:type="dxa"/>
            <w:vMerge/>
          </w:tcPr>
          <w:p w:rsidR="005964B2" w:rsidRPr="00033687" w:rsidRDefault="005964B2" w:rsidP="00E40DEB">
            <w:pPr>
              <w:jc w:val="center"/>
              <w:rPr>
                <w:rFonts w:ascii="Times New Roman" w:hAnsi="Times New Roman"/>
                <w:sz w:val="24"/>
                <w:szCs w:val="24"/>
              </w:rPr>
            </w:pPr>
          </w:p>
        </w:tc>
      </w:tr>
      <w:tr w:rsidR="005964B2" w:rsidRPr="00033687" w:rsidTr="00561050">
        <w:tc>
          <w:tcPr>
            <w:tcW w:w="3085" w:type="dxa"/>
            <w:vMerge/>
          </w:tcPr>
          <w:p w:rsidR="005964B2" w:rsidRPr="00033687" w:rsidRDefault="005964B2" w:rsidP="00E40DEB">
            <w:pPr>
              <w:jc w:val="center"/>
              <w:rPr>
                <w:rFonts w:ascii="Times New Roman" w:hAnsi="Times New Roman"/>
                <w:sz w:val="24"/>
                <w:szCs w:val="24"/>
              </w:rPr>
            </w:pPr>
          </w:p>
        </w:tc>
        <w:tc>
          <w:tcPr>
            <w:tcW w:w="8361" w:type="dxa"/>
          </w:tcPr>
          <w:p w:rsidR="005964B2" w:rsidRPr="00033687" w:rsidRDefault="005964B2" w:rsidP="00E40DEB">
            <w:pPr>
              <w:jc w:val="both"/>
              <w:rPr>
                <w:rFonts w:ascii="Times New Roman" w:hAnsi="Times New Roman"/>
                <w:sz w:val="24"/>
                <w:szCs w:val="24"/>
              </w:rPr>
            </w:pPr>
            <w:r>
              <w:rPr>
                <w:rFonts w:ascii="Times New Roman" w:hAnsi="Times New Roman"/>
                <w:b/>
                <w:color w:val="auto"/>
                <w:sz w:val="24"/>
                <w:szCs w:val="24"/>
              </w:rPr>
              <w:t>Содержание учебного материала</w:t>
            </w:r>
          </w:p>
        </w:tc>
        <w:tc>
          <w:tcPr>
            <w:tcW w:w="1276" w:type="dxa"/>
          </w:tcPr>
          <w:p w:rsidR="005964B2" w:rsidRPr="00CD7303" w:rsidRDefault="005964B2" w:rsidP="00E40DEB">
            <w:pPr>
              <w:jc w:val="center"/>
              <w:rPr>
                <w:rFonts w:ascii="Times New Roman" w:hAnsi="Times New Roman"/>
                <w:b/>
                <w:sz w:val="24"/>
                <w:szCs w:val="24"/>
              </w:rPr>
            </w:pPr>
            <w:r>
              <w:rPr>
                <w:rFonts w:ascii="Times New Roman" w:hAnsi="Times New Roman"/>
                <w:b/>
                <w:sz w:val="24"/>
                <w:szCs w:val="24"/>
              </w:rPr>
              <w:t>2</w:t>
            </w:r>
          </w:p>
        </w:tc>
        <w:tc>
          <w:tcPr>
            <w:tcW w:w="2064" w:type="dxa"/>
            <w:vMerge/>
          </w:tcPr>
          <w:p w:rsidR="005964B2" w:rsidRPr="00033687" w:rsidRDefault="005964B2" w:rsidP="00E40DEB">
            <w:pPr>
              <w:jc w:val="center"/>
              <w:rPr>
                <w:rFonts w:ascii="Times New Roman" w:hAnsi="Times New Roman"/>
                <w:sz w:val="24"/>
                <w:szCs w:val="24"/>
              </w:rPr>
            </w:pPr>
          </w:p>
        </w:tc>
      </w:tr>
      <w:tr w:rsidR="005964B2" w:rsidRPr="00033687" w:rsidTr="00561050">
        <w:tc>
          <w:tcPr>
            <w:tcW w:w="3085" w:type="dxa"/>
            <w:vMerge/>
          </w:tcPr>
          <w:p w:rsidR="005964B2" w:rsidRPr="00033687" w:rsidRDefault="005964B2" w:rsidP="00E40DEB">
            <w:pPr>
              <w:jc w:val="center"/>
              <w:rPr>
                <w:rFonts w:ascii="Times New Roman" w:hAnsi="Times New Roman"/>
                <w:sz w:val="24"/>
                <w:szCs w:val="24"/>
              </w:rPr>
            </w:pPr>
          </w:p>
        </w:tc>
        <w:tc>
          <w:tcPr>
            <w:tcW w:w="8361" w:type="dxa"/>
          </w:tcPr>
          <w:p w:rsidR="005964B2" w:rsidRPr="00033687" w:rsidRDefault="005964B2" w:rsidP="00E40DEB">
            <w:pPr>
              <w:jc w:val="both"/>
              <w:rPr>
                <w:rFonts w:ascii="Times New Roman" w:hAnsi="Times New Roman"/>
                <w:sz w:val="24"/>
                <w:szCs w:val="24"/>
              </w:rPr>
            </w:pPr>
            <w:r>
              <w:rPr>
                <w:rFonts w:ascii="Times New Roman" w:hAnsi="Times New Roman"/>
                <w:color w:val="auto"/>
                <w:sz w:val="24"/>
                <w:szCs w:val="24"/>
              </w:rPr>
              <w:t>Практическое занятие</w:t>
            </w:r>
          </w:p>
        </w:tc>
        <w:tc>
          <w:tcPr>
            <w:tcW w:w="1276" w:type="dxa"/>
          </w:tcPr>
          <w:p w:rsidR="005964B2" w:rsidRPr="00CD7303" w:rsidRDefault="005964B2" w:rsidP="00E40DEB">
            <w:pPr>
              <w:jc w:val="center"/>
              <w:rPr>
                <w:rFonts w:ascii="Times New Roman" w:hAnsi="Times New Roman"/>
                <w:b/>
                <w:sz w:val="24"/>
                <w:szCs w:val="24"/>
              </w:rPr>
            </w:pPr>
          </w:p>
        </w:tc>
        <w:tc>
          <w:tcPr>
            <w:tcW w:w="2064" w:type="dxa"/>
            <w:vMerge/>
          </w:tcPr>
          <w:p w:rsidR="005964B2" w:rsidRPr="00033687" w:rsidRDefault="005964B2" w:rsidP="00E40DEB">
            <w:pPr>
              <w:jc w:val="center"/>
              <w:rPr>
                <w:rFonts w:ascii="Times New Roman" w:hAnsi="Times New Roman"/>
                <w:sz w:val="24"/>
                <w:szCs w:val="24"/>
              </w:rPr>
            </w:pPr>
          </w:p>
        </w:tc>
      </w:tr>
      <w:tr w:rsidR="005964B2" w:rsidRPr="00033687" w:rsidTr="00561050">
        <w:tc>
          <w:tcPr>
            <w:tcW w:w="3085" w:type="dxa"/>
            <w:vMerge/>
          </w:tcPr>
          <w:p w:rsidR="005964B2" w:rsidRPr="00033687" w:rsidRDefault="005964B2" w:rsidP="00E40DEB">
            <w:pPr>
              <w:jc w:val="center"/>
              <w:rPr>
                <w:rFonts w:ascii="Times New Roman" w:hAnsi="Times New Roman"/>
                <w:sz w:val="24"/>
                <w:szCs w:val="24"/>
              </w:rPr>
            </w:pPr>
          </w:p>
        </w:tc>
        <w:tc>
          <w:tcPr>
            <w:tcW w:w="8361" w:type="dxa"/>
          </w:tcPr>
          <w:p w:rsidR="005964B2" w:rsidRDefault="005964B2" w:rsidP="005964B2">
            <w:pPr>
              <w:jc w:val="both"/>
              <w:rPr>
                <w:rFonts w:ascii="Times New Roman" w:hAnsi="Times New Roman"/>
                <w:sz w:val="24"/>
                <w:szCs w:val="24"/>
              </w:rPr>
            </w:pPr>
            <w:r>
              <w:rPr>
                <w:rFonts w:ascii="Times New Roman" w:hAnsi="Times New Roman"/>
                <w:sz w:val="24"/>
                <w:szCs w:val="24"/>
              </w:rPr>
              <w:t>Составление статьи-отчета об экскурсии в ВЧ (по плану);</w:t>
            </w:r>
          </w:p>
          <w:p w:rsidR="005964B2" w:rsidRDefault="005964B2" w:rsidP="005964B2">
            <w:pPr>
              <w:jc w:val="both"/>
              <w:rPr>
                <w:rFonts w:ascii="Times New Roman" w:hAnsi="Times New Roman"/>
                <w:sz w:val="24"/>
                <w:szCs w:val="24"/>
              </w:rPr>
            </w:pPr>
            <w:r>
              <w:rPr>
                <w:rFonts w:ascii="Times New Roman" w:hAnsi="Times New Roman"/>
                <w:sz w:val="24"/>
                <w:szCs w:val="24"/>
              </w:rPr>
              <w:t>Статья-отчёт об экскурсии в музей воинской славы (по плану);</w:t>
            </w:r>
          </w:p>
          <w:p w:rsidR="005964B2" w:rsidRPr="00033687" w:rsidRDefault="005964B2" w:rsidP="005964B2">
            <w:pPr>
              <w:jc w:val="both"/>
              <w:rPr>
                <w:rFonts w:ascii="Times New Roman" w:hAnsi="Times New Roman"/>
                <w:sz w:val="24"/>
                <w:szCs w:val="24"/>
              </w:rPr>
            </w:pPr>
            <w:r>
              <w:rPr>
                <w:rFonts w:ascii="Times New Roman" w:hAnsi="Times New Roman"/>
                <w:color w:val="auto"/>
                <w:sz w:val="24"/>
                <w:szCs w:val="24"/>
              </w:rPr>
              <w:t>Разработка моего распорядка дня на военных сборах в ВЧ.</w:t>
            </w:r>
          </w:p>
        </w:tc>
        <w:tc>
          <w:tcPr>
            <w:tcW w:w="1276" w:type="dxa"/>
          </w:tcPr>
          <w:p w:rsidR="005964B2" w:rsidRPr="00CD7303" w:rsidRDefault="005964B2" w:rsidP="00E40DEB">
            <w:pPr>
              <w:jc w:val="center"/>
              <w:rPr>
                <w:rFonts w:ascii="Times New Roman" w:hAnsi="Times New Roman"/>
                <w:b/>
                <w:sz w:val="24"/>
                <w:szCs w:val="24"/>
              </w:rPr>
            </w:pPr>
          </w:p>
        </w:tc>
        <w:tc>
          <w:tcPr>
            <w:tcW w:w="2064" w:type="dxa"/>
            <w:vMerge/>
          </w:tcPr>
          <w:p w:rsidR="005964B2" w:rsidRPr="00033687" w:rsidRDefault="005964B2" w:rsidP="00E40DEB">
            <w:pPr>
              <w:jc w:val="center"/>
              <w:rPr>
                <w:rFonts w:ascii="Times New Roman" w:hAnsi="Times New Roman"/>
                <w:sz w:val="24"/>
                <w:szCs w:val="24"/>
              </w:rPr>
            </w:pPr>
          </w:p>
        </w:tc>
      </w:tr>
      <w:tr w:rsidR="00487DDF" w:rsidRPr="00033687" w:rsidTr="00561050">
        <w:tc>
          <w:tcPr>
            <w:tcW w:w="11446" w:type="dxa"/>
            <w:gridSpan w:val="2"/>
          </w:tcPr>
          <w:p w:rsidR="00487DDF" w:rsidRPr="00033687" w:rsidRDefault="00487DDF" w:rsidP="001559D5">
            <w:pPr>
              <w:jc w:val="both"/>
              <w:rPr>
                <w:rFonts w:ascii="Times New Roman" w:hAnsi="Times New Roman"/>
                <w:sz w:val="24"/>
                <w:szCs w:val="24"/>
              </w:rPr>
            </w:pPr>
            <w:r w:rsidRPr="00671F83">
              <w:rPr>
                <w:rFonts w:ascii="Times New Roman" w:hAnsi="Times New Roman"/>
                <w:b/>
                <w:sz w:val="24"/>
                <w:szCs w:val="24"/>
              </w:rPr>
              <w:t>Промежуточная аттестация (</w:t>
            </w:r>
            <w:r w:rsidR="001559D5">
              <w:rPr>
                <w:rFonts w:ascii="Times New Roman" w:hAnsi="Times New Roman"/>
                <w:b/>
                <w:sz w:val="24"/>
                <w:szCs w:val="24"/>
              </w:rPr>
              <w:t>дифференцированный зачет</w:t>
            </w:r>
            <w:r w:rsidRPr="00671F83">
              <w:rPr>
                <w:rFonts w:ascii="Times New Roman" w:hAnsi="Times New Roman"/>
                <w:b/>
                <w:sz w:val="24"/>
                <w:szCs w:val="24"/>
              </w:rPr>
              <w:t>)</w:t>
            </w:r>
          </w:p>
        </w:tc>
        <w:tc>
          <w:tcPr>
            <w:tcW w:w="1276" w:type="dxa"/>
          </w:tcPr>
          <w:p w:rsidR="00487DDF" w:rsidRPr="00CD7303" w:rsidRDefault="005964B2" w:rsidP="00E40DEB">
            <w:pPr>
              <w:jc w:val="center"/>
              <w:rPr>
                <w:rFonts w:ascii="Times New Roman" w:hAnsi="Times New Roman"/>
                <w:b/>
                <w:sz w:val="24"/>
                <w:szCs w:val="24"/>
              </w:rPr>
            </w:pPr>
            <w:r>
              <w:rPr>
                <w:rFonts w:ascii="Times New Roman" w:hAnsi="Times New Roman"/>
                <w:b/>
                <w:sz w:val="24"/>
                <w:szCs w:val="24"/>
              </w:rPr>
              <w:t>2</w:t>
            </w:r>
          </w:p>
        </w:tc>
        <w:tc>
          <w:tcPr>
            <w:tcW w:w="2064" w:type="dxa"/>
          </w:tcPr>
          <w:p w:rsidR="00487DDF" w:rsidRPr="00033687" w:rsidRDefault="00487DDF" w:rsidP="00E40DEB">
            <w:pPr>
              <w:jc w:val="center"/>
              <w:rPr>
                <w:rFonts w:ascii="Times New Roman" w:hAnsi="Times New Roman"/>
                <w:sz w:val="24"/>
                <w:szCs w:val="24"/>
              </w:rPr>
            </w:pPr>
          </w:p>
        </w:tc>
      </w:tr>
      <w:tr w:rsidR="00487DDF" w:rsidRPr="00033687" w:rsidTr="00561050">
        <w:tc>
          <w:tcPr>
            <w:tcW w:w="11446" w:type="dxa"/>
            <w:gridSpan w:val="2"/>
          </w:tcPr>
          <w:p w:rsidR="00487DDF" w:rsidRPr="00033687" w:rsidRDefault="00487DDF" w:rsidP="00E40DEB">
            <w:pPr>
              <w:jc w:val="right"/>
              <w:rPr>
                <w:rFonts w:ascii="Times New Roman" w:hAnsi="Times New Roman"/>
                <w:sz w:val="24"/>
                <w:szCs w:val="24"/>
              </w:rPr>
            </w:pPr>
            <w:r w:rsidRPr="00671F83">
              <w:rPr>
                <w:rFonts w:ascii="Times New Roman" w:hAnsi="Times New Roman"/>
                <w:b/>
                <w:sz w:val="24"/>
                <w:szCs w:val="24"/>
              </w:rPr>
              <w:t>Всего:</w:t>
            </w:r>
          </w:p>
        </w:tc>
        <w:tc>
          <w:tcPr>
            <w:tcW w:w="1276" w:type="dxa"/>
          </w:tcPr>
          <w:p w:rsidR="00487DDF" w:rsidRPr="00033687" w:rsidRDefault="005964B2" w:rsidP="00E40DEB">
            <w:pPr>
              <w:jc w:val="center"/>
              <w:rPr>
                <w:rFonts w:ascii="Times New Roman" w:hAnsi="Times New Roman"/>
                <w:sz w:val="24"/>
                <w:szCs w:val="24"/>
              </w:rPr>
            </w:pPr>
            <w:r>
              <w:rPr>
                <w:rFonts w:ascii="Times New Roman" w:hAnsi="Times New Roman"/>
                <w:b/>
                <w:sz w:val="24"/>
                <w:szCs w:val="24"/>
              </w:rPr>
              <w:t>68</w:t>
            </w:r>
          </w:p>
        </w:tc>
        <w:tc>
          <w:tcPr>
            <w:tcW w:w="2064" w:type="dxa"/>
          </w:tcPr>
          <w:p w:rsidR="00487DDF" w:rsidRPr="00033687" w:rsidRDefault="00487DDF" w:rsidP="00E40DEB">
            <w:pPr>
              <w:jc w:val="center"/>
              <w:rPr>
                <w:rFonts w:ascii="Times New Roman" w:hAnsi="Times New Roman"/>
                <w:sz w:val="24"/>
                <w:szCs w:val="24"/>
              </w:rPr>
            </w:pPr>
          </w:p>
        </w:tc>
      </w:tr>
    </w:tbl>
    <w:p w:rsidR="00487DDF" w:rsidRPr="005964B2" w:rsidRDefault="005964B2" w:rsidP="005964B2">
      <w:pPr>
        <w:spacing w:after="0" w:line="240" w:lineRule="auto"/>
        <w:ind w:firstLine="709"/>
        <w:jc w:val="both"/>
        <w:rPr>
          <w:rFonts w:ascii="Times New Roman" w:hAnsi="Times New Roman"/>
          <w:sz w:val="28"/>
          <w:szCs w:val="28"/>
        </w:rPr>
      </w:pPr>
      <w:r w:rsidRPr="005964B2">
        <w:rPr>
          <w:rFonts w:ascii="Times New Roman" w:hAnsi="Times New Roman"/>
          <w:sz w:val="28"/>
          <w:szCs w:val="28"/>
        </w:rPr>
        <w:t>*Профессионально-ориентированное содержание может быть распределено по разделам (темам) или сконцентрировано в разделе Прикладной модуль.</w:t>
      </w:r>
    </w:p>
    <w:p w:rsidR="00487DDF" w:rsidRDefault="00487DDF" w:rsidP="005964B2">
      <w:pPr>
        <w:spacing w:after="0" w:line="240" w:lineRule="auto"/>
        <w:jc w:val="both"/>
        <w:rPr>
          <w:rFonts w:ascii="Times New Roman" w:hAnsi="Times New Roman"/>
          <w:sz w:val="28"/>
          <w:szCs w:val="28"/>
        </w:rPr>
      </w:pPr>
      <w:bookmarkStart w:id="8" w:name="3._Условия_реализации_программы_общеобра"/>
      <w:bookmarkStart w:id="9" w:name="_bookmark5"/>
      <w:bookmarkEnd w:id="8"/>
      <w:bookmarkEnd w:id="9"/>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pPr>
    </w:p>
    <w:p w:rsidR="005964B2" w:rsidRDefault="005964B2" w:rsidP="005964B2">
      <w:pPr>
        <w:spacing w:after="0" w:line="240" w:lineRule="auto"/>
        <w:jc w:val="both"/>
        <w:rPr>
          <w:rFonts w:ascii="Times New Roman" w:hAnsi="Times New Roman"/>
          <w:sz w:val="28"/>
          <w:szCs w:val="28"/>
        </w:rPr>
        <w:sectPr w:rsidR="005964B2" w:rsidSect="00487DDF">
          <w:footerReference w:type="default" r:id="rId10"/>
          <w:pgSz w:w="16838" w:h="11906" w:orient="landscape"/>
          <w:pgMar w:top="1418" w:right="1134" w:bottom="851" w:left="1134" w:header="709" w:footer="709" w:gutter="0"/>
          <w:cols w:space="720"/>
        </w:sectPr>
      </w:pPr>
    </w:p>
    <w:p w:rsidR="00667F7F" w:rsidRPr="0013642C" w:rsidRDefault="00861CAB" w:rsidP="0013642C">
      <w:pPr>
        <w:spacing w:after="0" w:line="240" w:lineRule="auto"/>
        <w:jc w:val="center"/>
        <w:rPr>
          <w:rFonts w:ascii="Times New Roman" w:hAnsi="Times New Roman"/>
          <w:b/>
          <w:sz w:val="28"/>
          <w:szCs w:val="28"/>
        </w:rPr>
      </w:pPr>
      <w:bookmarkStart w:id="10" w:name="__RefHeading___3"/>
      <w:bookmarkEnd w:id="10"/>
      <w:r w:rsidRPr="0013642C">
        <w:rPr>
          <w:rFonts w:ascii="Times New Roman" w:hAnsi="Times New Roman"/>
          <w:b/>
          <w:sz w:val="28"/>
          <w:szCs w:val="28"/>
        </w:rPr>
        <w:lastRenderedPageBreak/>
        <w:t>3. Условия реализации программы общеобразовательной дисциплины</w:t>
      </w:r>
    </w:p>
    <w:p w:rsidR="00667F7F" w:rsidRPr="0013642C" w:rsidRDefault="00667F7F" w:rsidP="0013642C">
      <w:pPr>
        <w:spacing w:after="0" w:line="240" w:lineRule="auto"/>
        <w:jc w:val="both"/>
        <w:rPr>
          <w:rFonts w:ascii="Times New Roman" w:hAnsi="Times New Roman"/>
          <w:sz w:val="28"/>
          <w:szCs w:val="28"/>
        </w:rPr>
      </w:pPr>
      <w:bookmarkStart w:id="11" w:name="_heading=h.3rdcrjn"/>
      <w:bookmarkEnd w:id="11"/>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667F7F" w:rsidRPr="0013642C" w:rsidRDefault="00667F7F" w:rsidP="0013642C">
      <w:pPr>
        <w:spacing w:after="0" w:line="240" w:lineRule="auto"/>
        <w:ind w:firstLine="709"/>
        <w:jc w:val="both"/>
        <w:rPr>
          <w:rFonts w:ascii="Times New Roman" w:hAnsi="Times New Roman"/>
          <w:sz w:val="28"/>
          <w:szCs w:val="28"/>
        </w:rPr>
      </w:pPr>
    </w:p>
    <w:p w:rsidR="00667F7F" w:rsidRPr="0013642C" w:rsidRDefault="00861CAB" w:rsidP="0013642C">
      <w:pPr>
        <w:spacing w:after="0" w:line="240" w:lineRule="auto"/>
        <w:ind w:firstLine="709"/>
        <w:jc w:val="both"/>
        <w:rPr>
          <w:rFonts w:ascii="Times New Roman" w:hAnsi="Times New Roman"/>
          <w:b/>
          <w:sz w:val="28"/>
          <w:szCs w:val="28"/>
        </w:rPr>
      </w:pPr>
      <w:r w:rsidRPr="0013642C">
        <w:rPr>
          <w:rFonts w:ascii="Times New Roman" w:hAnsi="Times New Roman"/>
          <w:b/>
          <w:sz w:val="28"/>
          <w:szCs w:val="28"/>
        </w:rPr>
        <w:t>3.1. Нормативные документы в актуальной редакции:</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-Конституция Российской Федерации</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воинской обязанности и военной службе»</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гражданской обороне»</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защите населения и территорий от чрезвычайных ситуаций природного и техногенного характера»</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пожарной безопасности»</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радиационной безопасности населения»</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безопасности дорожного движения»</w:t>
      </w:r>
    </w:p>
    <w:p w:rsidR="00667F7F" w:rsidRPr="0013642C" w:rsidRDefault="00861CAB" w:rsidP="0013642C">
      <w:pPr>
        <w:spacing w:after="0" w:line="240" w:lineRule="auto"/>
        <w:ind w:firstLine="709"/>
        <w:jc w:val="both"/>
        <w:rPr>
          <w:rFonts w:ascii="Times New Roman" w:hAnsi="Times New Roman"/>
          <w:sz w:val="28"/>
          <w:szCs w:val="28"/>
        </w:rPr>
      </w:pPr>
      <w:r w:rsidRPr="0013642C">
        <w:rPr>
          <w:rFonts w:ascii="Times New Roman" w:hAnsi="Times New Roman"/>
          <w:sz w:val="28"/>
          <w:szCs w:val="28"/>
        </w:rPr>
        <w:t>-Федеральный закон «О противодействии терроризму»</w:t>
      </w:r>
    </w:p>
    <w:p w:rsidR="00667F7F" w:rsidRPr="0013642C" w:rsidRDefault="00667F7F" w:rsidP="0013642C">
      <w:pPr>
        <w:spacing w:after="0" w:line="240" w:lineRule="auto"/>
        <w:ind w:firstLine="709"/>
        <w:jc w:val="both"/>
        <w:rPr>
          <w:rFonts w:ascii="Times New Roman" w:hAnsi="Times New Roman"/>
          <w:sz w:val="28"/>
          <w:szCs w:val="28"/>
        </w:rPr>
      </w:pPr>
    </w:p>
    <w:p w:rsidR="00667F7F" w:rsidRPr="0013642C" w:rsidRDefault="00861CAB" w:rsidP="0013642C">
      <w:pPr>
        <w:spacing w:after="0" w:line="240" w:lineRule="auto"/>
        <w:ind w:firstLine="709"/>
        <w:jc w:val="both"/>
        <w:rPr>
          <w:rFonts w:ascii="Times New Roman" w:hAnsi="Times New Roman"/>
          <w:b/>
          <w:sz w:val="28"/>
          <w:szCs w:val="28"/>
        </w:rPr>
      </w:pPr>
      <w:r w:rsidRPr="0013642C">
        <w:rPr>
          <w:rFonts w:ascii="Times New Roman" w:hAnsi="Times New Roman"/>
          <w:b/>
          <w:sz w:val="28"/>
          <w:szCs w:val="28"/>
        </w:rPr>
        <w:t>3.2. Плакаты/стенды:</w:t>
      </w:r>
    </w:p>
    <w:p w:rsidR="00667F7F" w:rsidRPr="0013642C" w:rsidRDefault="00861CAB" w:rsidP="0013642C">
      <w:pPr>
        <w:pStyle w:val="af6"/>
        <w:numPr>
          <w:ilvl w:val="0"/>
          <w:numId w:val="10"/>
        </w:numPr>
        <w:spacing w:after="0" w:line="240" w:lineRule="auto"/>
        <w:jc w:val="both"/>
        <w:rPr>
          <w:rFonts w:ascii="Times New Roman" w:hAnsi="Times New Roman"/>
          <w:sz w:val="28"/>
          <w:szCs w:val="28"/>
        </w:rPr>
      </w:pPr>
      <w:r w:rsidRPr="0013642C">
        <w:rPr>
          <w:rFonts w:ascii="Times New Roman" w:hAnsi="Times New Roman"/>
          <w:sz w:val="28"/>
          <w:szCs w:val="28"/>
        </w:rPr>
        <w:t>Стенд с изображением Государственной символики Российской Федерации;</w:t>
      </w:r>
    </w:p>
    <w:p w:rsidR="00667F7F" w:rsidRPr="0013642C" w:rsidRDefault="00861CAB" w:rsidP="0013642C">
      <w:pPr>
        <w:pStyle w:val="af6"/>
        <w:numPr>
          <w:ilvl w:val="0"/>
          <w:numId w:val="10"/>
        </w:numPr>
        <w:spacing w:after="0" w:line="240" w:lineRule="auto"/>
        <w:jc w:val="both"/>
        <w:rPr>
          <w:rFonts w:ascii="Times New Roman" w:hAnsi="Times New Roman"/>
          <w:sz w:val="28"/>
          <w:szCs w:val="28"/>
        </w:rPr>
      </w:pPr>
      <w:r w:rsidRPr="0013642C">
        <w:rPr>
          <w:rFonts w:ascii="Times New Roman" w:hAnsi="Times New Roman"/>
          <w:sz w:val="28"/>
          <w:szCs w:val="28"/>
        </w:rPr>
        <w:t xml:space="preserve">Комплект демонстрационных учебных таблиц по предметной области (например, действия населения при авариях и </w:t>
      </w:r>
      <w:r w:rsidRPr="0013642C">
        <w:rPr>
          <w:rFonts w:ascii="Times New Roman" w:hAnsi="Times New Roman"/>
          <w:sz w:val="28"/>
          <w:szCs w:val="28"/>
        </w:rPr>
        <w:lastRenderedPageBreak/>
        <w:t>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rsidR="00667F7F" w:rsidRPr="0013642C" w:rsidRDefault="00667F7F" w:rsidP="0013642C">
      <w:pPr>
        <w:spacing w:after="0" w:line="240" w:lineRule="auto"/>
        <w:jc w:val="both"/>
        <w:rPr>
          <w:rFonts w:ascii="Times New Roman" w:hAnsi="Times New Roman"/>
          <w:sz w:val="28"/>
          <w:szCs w:val="28"/>
        </w:rPr>
      </w:pPr>
    </w:p>
    <w:p w:rsidR="00667F7F" w:rsidRPr="0013642C" w:rsidRDefault="00861CAB" w:rsidP="0013642C">
      <w:pPr>
        <w:spacing w:after="0" w:line="240" w:lineRule="auto"/>
        <w:ind w:firstLine="709"/>
        <w:jc w:val="both"/>
        <w:rPr>
          <w:rFonts w:ascii="Times New Roman" w:hAnsi="Times New Roman"/>
          <w:b/>
          <w:sz w:val="28"/>
          <w:szCs w:val="28"/>
        </w:rPr>
      </w:pPr>
      <w:r w:rsidRPr="0013642C">
        <w:rPr>
          <w:rFonts w:ascii="Times New Roman" w:hAnsi="Times New Roman"/>
          <w:b/>
          <w:sz w:val="28"/>
          <w:szCs w:val="28"/>
        </w:rPr>
        <w:t xml:space="preserve">3.3. Технические средства обучения: </w:t>
      </w:r>
    </w:p>
    <w:p w:rsidR="00667F7F" w:rsidRPr="00BE1D1A" w:rsidRDefault="00861CAB" w:rsidP="00BE1D1A">
      <w:pPr>
        <w:pStyle w:val="af6"/>
        <w:numPr>
          <w:ilvl w:val="0"/>
          <w:numId w:val="11"/>
        </w:numPr>
        <w:spacing w:after="0" w:line="240" w:lineRule="auto"/>
        <w:jc w:val="both"/>
        <w:rPr>
          <w:rFonts w:ascii="Times New Roman" w:hAnsi="Times New Roman"/>
          <w:sz w:val="28"/>
          <w:szCs w:val="28"/>
        </w:rPr>
      </w:pPr>
      <w:r w:rsidRPr="00BE1D1A">
        <w:rPr>
          <w:rFonts w:ascii="Times New Roman" w:hAnsi="Times New Roman"/>
          <w:sz w:val="28"/>
          <w:szCs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667F7F" w:rsidRPr="00BE1D1A" w:rsidRDefault="00861CAB" w:rsidP="00BE1D1A">
      <w:pPr>
        <w:pStyle w:val="af6"/>
        <w:numPr>
          <w:ilvl w:val="0"/>
          <w:numId w:val="11"/>
        </w:numPr>
        <w:spacing w:after="0" w:line="240" w:lineRule="auto"/>
        <w:jc w:val="both"/>
        <w:rPr>
          <w:rFonts w:ascii="Times New Roman" w:hAnsi="Times New Roman"/>
          <w:sz w:val="28"/>
          <w:szCs w:val="28"/>
        </w:rPr>
      </w:pPr>
      <w:r w:rsidRPr="00BE1D1A">
        <w:rPr>
          <w:rFonts w:ascii="Times New Roman" w:hAnsi="Times New Roman"/>
          <w:sz w:val="28"/>
          <w:szCs w:val="28"/>
        </w:rPr>
        <w:t>Интерактивный программно-аппаратный комплекс мобильный или стационарный (программное обеспечение, проектор, крепление в комплекте);</w:t>
      </w:r>
    </w:p>
    <w:p w:rsidR="00667F7F" w:rsidRPr="00BE1D1A" w:rsidRDefault="00861CAB" w:rsidP="00BE1D1A">
      <w:pPr>
        <w:pStyle w:val="af6"/>
        <w:numPr>
          <w:ilvl w:val="0"/>
          <w:numId w:val="11"/>
        </w:numPr>
        <w:spacing w:after="0" w:line="240" w:lineRule="auto"/>
        <w:jc w:val="both"/>
        <w:rPr>
          <w:rFonts w:ascii="Times New Roman" w:hAnsi="Times New Roman"/>
          <w:sz w:val="28"/>
          <w:szCs w:val="28"/>
        </w:rPr>
      </w:pPr>
      <w:r w:rsidRPr="00BE1D1A">
        <w:rPr>
          <w:rFonts w:ascii="Times New Roman" w:hAnsi="Times New Roman"/>
          <w:sz w:val="28"/>
          <w:szCs w:val="28"/>
        </w:rPr>
        <w:t>Выход в локальную сеть</w:t>
      </w:r>
    </w:p>
    <w:p w:rsidR="00667F7F" w:rsidRPr="00BE1D1A" w:rsidRDefault="00667F7F" w:rsidP="00BE1D1A">
      <w:pPr>
        <w:spacing w:after="0" w:line="240" w:lineRule="auto"/>
        <w:jc w:val="both"/>
        <w:rPr>
          <w:rFonts w:ascii="Times New Roman" w:hAnsi="Times New Roman"/>
          <w:sz w:val="28"/>
          <w:szCs w:val="28"/>
        </w:rPr>
      </w:pPr>
    </w:p>
    <w:p w:rsidR="00667F7F" w:rsidRPr="00BE1D1A" w:rsidRDefault="00861CAB" w:rsidP="00BE1D1A">
      <w:pPr>
        <w:spacing w:after="0" w:line="240" w:lineRule="auto"/>
        <w:ind w:firstLine="709"/>
        <w:jc w:val="both"/>
        <w:rPr>
          <w:rFonts w:ascii="Times New Roman" w:hAnsi="Times New Roman"/>
          <w:b/>
          <w:sz w:val="28"/>
          <w:szCs w:val="28"/>
        </w:rPr>
      </w:pPr>
      <w:r w:rsidRPr="00BE1D1A">
        <w:rPr>
          <w:rFonts w:ascii="Times New Roman" w:hAnsi="Times New Roman"/>
          <w:b/>
          <w:sz w:val="28"/>
          <w:szCs w:val="28"/>
        </w:rPr>
        <w:t>3.4. Специальные технические средства. Модели</w:t>
      </w:r>
    </w:p>
    <w:p w:rsidR="00667F7F" w:rsidRPr="00BE1D1A" w:rsidRDefault="00861CAB" w:rsidP="00BE1D1A">
      <w:pPr>
        <w:pStyle w:val="af6"/>
        <w:numPr>
          <w:ilvl w:val="0"/>
          <w:numId w:val="12"/>
        </w:numPr>
        <w:spacing w:after="0" w:line="240" w:lineRule="auto"/>
        <w:jc w:val="both"/>
        <w:rPr>
          <w:rFonts w:ascii="Times New Roman" w:hAnsi="Times New Roman"/>
          <w:sz w:val="28"/>
          <w:szCs w:val="28"/>
        </w:rPr>
      </w:pPr>
      <w:r w:rsidRPr="00BE1D1A">
        <w:rPr>
          <w:rFonts w:ascii="Times New Roman" w:hAnsi="Times New Roman"/>
          <w:sz w:val="28"/>
          <w:szCs w:val="28"/>
        </w:rPr>
        <w:t>Образцы первичных средств пожаротушения, огнетушителей;</w:t>
      </w:r>
    </w:p>
    <w:p w:rsidR="00BE1D1A" w:rsidRPr="00B359BC" w:rsidRDefault="00861CAB" w:rsidP="00BE1D1A">
      <w:pPr>
        <w:pStyle w:val="af6"/>
        <w:numPr>
          <w:ilvl w:val="0"/>
          <w:numId w:val="12"/>
        </w:numPr>
        <w:spacing w:after="0" w:line="240" w:lineRule="auto"/>
        <w:jc w:val="both"/>
        <w:rPr>
          <w:rFonts w:ascii="Times New Roman" w:hAnsi="Times New Roman"/>
          <w:sz w:val="28"/>
          <w:szCs w:val="28"/>
        </w:rPr>
      </w:pPr>
      <w:r w:rsidRPr="00BE1D1A">
        <w:rPr>
          <w:rFonts w:ascii="Times New Roman" w:hAnsi="Times New Roman"/>
          <w:sz w:val="28"/>
          <w:szCs w:val="28"/>
        </w:rPr>
        <w:t xml:space="preserve">Лабораторно-технологическое оборудование для оказания первой помощи </w:t>
      </w:r>
    </w:p>
    <w:p w:rsidR="00BE1D1A" w:rsidRPr="00BE1D1A" w:rsidRDefault="00BE1D1A" w:rsidP="00BE1D1A">
      <w:pPr>
        <w:spacing w:after="0" w:line="240" w:lineRule="auto"/>
        <w:jc w:val="both"/>
        <w:rPr>
          <w:rFonts w:ascii="Times New Roman" w:hAnsi="Times New Roman"/>
          <w:sz w:val="28"/>
          <w:szCs w:val="28"/>
        </w:rPr>
      </w:pPr>
    </w:p>
    <w:p w:rsidR="00667F7F" w:rsidRPr="00BE1D1A" w:rsidRDefault="00861CAB" w:rsidP="00BE1D1A">
      <w:pPr>
        <w:spacing w:after="0" w:line="240" w:lineRule="auto"/>
        <w:ind w:firstLine="709"/>
        <w:jc w:val="both"/>
        <w:rPr>
          <w:rFonts w:ascii="Times New Roman" w:hAnsi="Times New Roman"/>
          <w:b/>
          <w:sz w:val="28"/>
          <w:szCs w:val="28"/>
        </w:rPr>
      </w:pPr>
      <w:r w:rsidRPr="00BE1D1A">
        <w:rPr>
          <w:rFonts w:ascii="Times New Roman" w:hAnsi="Times New Roman"/>
          <w:b/>
          <w:sz w:val="28"/>
          <w:szCs w:val="28"/>
        </w:rPr>
        <w:t>3.5. Площадки для практических занятий:</w:t>
      </w:r>
    </w:p>
    <w:p w:rsidR="00667F7F" w:rsidRPr="00BE1D1A" w:rsidRDefault="00861CAB" w:rsidP="00BE1D1A">
      <w:pPr>
        <w:pStyle w:val="af6"/>
        <w:numPr>
          <w:ilvl w:val="0"/>
          <w:numId w:val="13"/>
        </w:numPr>
        <w:spacing w:after="0" w:line="240" w:lineRule="auto"/>
        <w:jc w:val="both"/>
        <w:rPr>
          <w:rFonts w:ascii="Times New Roman" w:hAnsi="Times New Roman"/>
          <w:sz w:val="28"/>
          <w:szCs w:val="28"/>
        </w:rPr>
      </w:pPr>
      <w:r w:rsidRPr="00BE1D1A">
        <w:rPr>
          <w:rFonts w:ascii="Times New Roman" w:hAnsi="Times New Roman"/>
          <w:sz w:val="28"/>
          <w:szCs w:val="28"/>
        </w:rPr>
        <w:t>Военизированная полоса препятствий;</w:t>
      </w:r>
    </w:p>
    <w:p w:rsidR="00667F7F" w:rsidRDefault="00861CAB" w:rsidP="00B429AC">
      <w:pPr>
        <w:pStyle w:val="af6"/>
        <w:numPr>
          <w:ilvl w:val="0"/>
          <w:numId w:val="13"/>
        </w:numPr>
        <w:spacing w:after="0" w:line="240" w:lineRule="auto"/>
        <w:jc w:val="both"/>
        <w:rPr>
          <w:rFonts w:ascii="Times New Roman" w:hAnsi="Times New Roman"/>
          <w:sz w:val="28"/>
          <w:szCs w:val="28"/>
        </w:rPr>
      </w:pPr>
      <w:r w:rsidRPr="00B359BC">
        <w:rPr>
          <w:rFonts w:ascii="Times New Roman" w:hAnsi="Times New Roman"/>
          <w:sz w:val="28"/>
          <w:szCs w:val="28"/>
        </w:rPr>
        <w:t xml:space="preserve">Площадка для занятий строевой подготовкой </w:t>
      </w:r>
    </w:p>
    <w:p w:rsidR="00B359BC" w:rsidRPr="00B359BC" w:rsidRDefault="00B359BC" w:rsidP="00B429AC">
      <w:pPr>
        <w:pStyle w:val="af6"/>
        <w:numPr>
          <w:ilvl w:val="0"/>
          <w:numId w:val="13"/>
        </w:numPr>
        <w:spacing w:after="0" w:line="240" w:lineRule="auto"/>
        <w:jc w:val="both"/>
        <w:rPr>
          <w:rFonts w:ascii="Times New Roman" w:hAnsi="Times New Roman"/>
          <w:sz w:val="28"/>
          <w:szCs w:val="28"/>
        </w:rPr>
      </w:pPr>
    </w:p>
    <w:p w:rsidR="00667F7F" w:rsidRPr="00D3176D" w:rsidRDefault="00861CAB" w:rsidP="00D3176D">
      <w:pPr>
        <w:spacing w:after="0" w:line="240" w:lineRule="auto"/>
        <w:ind w:firstLine="709"/>
        <w:jc w:val="both"/>
        <w:rPr>
          <w:rFonts w:ascii="Times New Roman" w:hAnsi="Times New Roman"/>
          <w:b/>
          <w:sz w:val="28"/>
          <w:szCs w:val="28"/>
        </w:rPr>
      </w:pPr>
      <w:bookmarkStart w:id="12" w:name="_heading=h.26in1rg"/>
      <w:bookmarkEnd w:id="12"/>
      <w:r w:rsidRPr="00D3176D">
        <w:rPr>
          <w:rFonts w:ascii="Times New Roman" w:hAnsi="Times New Roman"/>
          <w:b/>
          <w:sz w:val="28"/>
          <w:szCs w:val="28"/>
        </w:rPr>
        <w:t>3.6. Учебно-методическое обеспечение программы:</w:t>
      </w:r>
    </w:p>
    <w:p w:rsidR="00667F7F" w:rsidRPr="00BE1D1A" w:rsidRDefault="00861CAB" w:rsidP="00D3176D">
      <w:pPr>
        <w:spacing w:after="0" w:line="240" w:lineRule="auto"/>
        <w:ind w:firstLine="709"/>
        <w:jc w:val="both"/>
        <w:rPr>
          <w:rFonts w:ascii="Times New Roman" w:hAnsi="Times New Roman"/>
          <w:sz w:val="28"/>
          <w:szCs w:val="28"/>
        </w:rPr>
      </w:pPr>
      <w:bookmarkStart w:id="13" w:name="_Hlk120782426"/>
      <w:bookmarkEnd w:id="13"/>
      <w:r w:rsidRPr="00BE1D1A">
        <w:rPr>
          <w:rFonts w:ascii="Times New Roman" w:hAnsi="Times New Roman"/>
          <w:sz w:val="28"/>
          <w:szCs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667F7F" w:rsidRDefault="00667F7F" w:rsidP="00BE1D1A">
      <w:pPr>
        <w:spacing w:after="0" w:line="240" w:lineRule="auto"/>
        <w:jc w:val="both"/>
        <w:rPr>
          <w:rFonts w:ascii="Times New Roman" w:hAnsi="Times New Roman"/>
          <w:sz w:val="28"/>
          <w:szCs w:val="28"/>
        </w:rPr>
      </w:pPr>
    </w:p>
    <w:p w:rsidR="00CE7392" w:rsidRPr="00CE7392" w:rsidRDefault="00CE7392" w:rsidP="00BE1D1A">
      <w:pPr>
        <w:spacing w:after="0" w:line="240" w:lineRule="auto"/>
        <w:jc w:val="both"/>
        <w:rPr>
          <w:rFonts w:ascii="Times New Roman" w:hAnsi="Times New Roman"/>
          <w:b/>
          <w:bCs/>
          <w:sz w:val="28"/>
          <w:szCs w:val="28"/>
        </w:rPr>
      </w:pPr>
      <w:r w:rsidRPr="00CE7392">
        <w:rPr>
          <w:rFonts w:ascii="Times New Roman" w:hAnsi="Times New Roman"/>
          <w:b/>
          <w:bCs/>
          <w:sz w:val="28"/>
          <w:szCs w:val="28"/>
        </w:rPr>
        <w:t xml:space="preserve">Основные печатные издания </w:t>
      </w:r>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1. Ю.Г. Сапронов. Безопасность жизнедеятельности, М, Академия, 2019 г. </w:t>
      </w:r>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2. В.Н.Латчук и др. Основы безопасности жизнедеятельности 10 класс, М, «Дрофа», 2018г. </w:t>
      </w:r>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lastRenderedPageBreak/>
        <w:t xml:space="preserve">3. В.Ю. Микрюков. Безопасность жизнедеятельности, М, КноРус, 2018 г. </w:t>
      </w:r>
    </w:p>
    <w:p w:rsidR="00CE7392" w:rsidRPr="00CE7392" w:rsidRDefault="00CE7392" w:rsidP="00BE1D1A">
      <w:pPr>
        <w:spacing w:after="0" w:line="240" w:lineRule="auto"/>
        <w:jc w:val="both"/>
        <w:rPr>
          <w:rFonts w:ascii="Times New Roman" w:hAnsi="Times New Roman"/>
          <w:b/>
          <w:bCs/>
          <w:sz w:val="28"/>
          <w:szCs w:val="28"/>
        </w:rPr>
      </w:pPr>
      <w:r w:rsidRPr="00CE7392">
        <w:rPr>
          <w:rFonts w:ascii="Times New Roman" w:hAnsi="Times New Roman"/>
          <w:b/>
          <w:bCs/>
          <w:sz w:val="28"/>
          <w:szCs w:val="28"/>
        </w:rPr>
        <w:t xml:space="preserve">Дополнительные источники </w:t>
      </w:r>
    </w:p>
    <w:p w:rsidR="00CE7392" w:rsidRPr="00CE7392" w:rsidRDefault="00CE7392" w:rsidP="00BE1D1A">
      <w:pPr>
        <w:spacing w:after="0" w:line="240" w:lineRule="auto"/>
        <w:jc w:val="both"/>
        <w:rPr>
          <w:rFonts w:ascii="Times New Roman" w:hAnsi="Times New Roman"/>
          <w:sz w:val="28"/>
          <w:szCs w:val="28"/>
          <w:lang w:val="en-US"/>
        </w:rPr>
      </w:pPr>
      <w:r w:rsidRPr="00CE7392">
        <w:rPr>
          <w:rFonts w:ascii="Times New Roman" w:hAnsi="Times New Roman"/>
          <w:sz w:val="28"/>
          <w:szCs w:val="28"/>
        </w:rPr>
        <w:t xml:space="preserve">1. Культура безопасности жизнедеятельности / Министерство Российской Федерации по делам гражданской обороны, чрезвычайным ситуациям и ликвидациям последствий стихийных бедствий [Электронный ресурс]. </w:t>
      </w:r>
      <w:r w:rsidRPr="00CE7392">
        <w:rPr>
          <w:rFonts w:ascii="Times New Roman" w:hAnsi="Times New Roman"/>
          <w:sz w:val="28"/>
          <w:szCs w:val="28"/>
          <w:lang w:val="en-US"/>
        </w:rPr>
        <w:t xml:space="preserve">URL: </w:t>
      </w:r>
      <w:hyperlink r:id="rId11" w:history="1">
        <w:r w:rsidRPr="008D3A70">
          <w:rPr>
            <w:rStyle w:val="ad"/>
            <w:rFonts w:ascii="Times New Roman" w:hAnsi="Times New Roman"/>
            <w:sz w:val="28"/>
            <w:szCs w:val="28"/>
            <w:lang w:val="en-US"/>
          </w:rPr>
          <w:t>http://www.culture.mchs.gov.ru/testing/?SID=4&amp;ID=5951</w:t>
        </w:r>
      </w:hyperlink>
    </w:p>
    <w:p w:rsidR="00CE7392" w:rsidRPr="00CE7392" w:rsidRDefault="00CE7392" w:rsidP="00BE1D1A">
      <w:pPr>
        <w:spacing w:after="0" w:line="240" w:lineRule="auto"/>
        <w:jc w:val="both"/>
        <w:rPr>
          <w:rFonts w:ascii="Times New Roman" w:hAnsi="Times New Roman"/>
          <w:sz w:val="28"/>
          <w:szCs w:val="28"/>
          <w:lang w:val="en-US"/>
        </w:rPr>
      </w:pPr>
      <w:r w:rsidRPr="00CE7392">
        <w:rPr>
          <w:rFonts w:ascii="Times New Roman" w:hAnsi="Times New Roman"/>
          <w:sz w:val="28"/>
          <w:szCs w:val="28"/>
        </w:rPr>
        <w:t xml:space="preserve">2. Портал МЧС России [Электронный ресурс]. </w:t>
      </w:r>
      <w:r w:rsidRPr="00CE7392">
        <w:rPr>
          <w:rFonts w:ascii="Times New Roman" w:hAnsi="Times New Roman"/>
          <w:sz w:val="28"/>
          <w:szCs w:val="28"/>
          <w:lang w:val="en-US"/>
        </w:rPr>
        <w:t xml:space="preserve">URL: </w:t>
      </w:r>
      <w:hyperlink r:id="rId12" w:history="1">
        <w:r w:rsidRPr="00CE7392">
          <w:rPr>
            <w:rStyle w:val="ad"/>
            <w:rFonts w:ascii="Times New Roman" w:hAnsi="Times New Roman"/>
            <w:sz w:val="28"/>
            <w:szCs w:val="28"/>
            <w:lang w:val="en-US"/>
          </w:rPr>
          <w:t>http://www.mchs.gov.ru/</w:t>
        </w:r>
      </w:hyperlink>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3. Энциклопедия безопасности жизнедеятельности [Электронный ресурс]. URL: </w:t>
      </w:r>
      <w:hyperlink r:id="rId13" w:history="1">
        <w:r w:rsidRPr="008D3A70">
          <w:rPr>
            <w:rStyle w:val="ad"/>
            <w:rFonts w:ascii="Times New Roman" w:hAnsi="Times New Roman"/>
            <w:sz w:val="28"/>
            <w:szCs w:val="28"/>
          </w:rPr>
          <w:t>http://bzhde.ru</w:t>
        </w:r>
      </w:hyperlink>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4. Интернет журнал Безопасность в техносфере [Электронный ресурс]. URL: </w:t>
      </w:r>
      <w:hyperlink r:id="rId14" w:history="1">
        <w:r w:rsidRPr="008D3A70">
          <w:rPr>
            <w:rStyle w:val="ad"/>
            <w:rFonts w:ascii="Times New Roman" w:hAnsi="Times New Roman"/>
            <w:sz w:val="28"/>
            <w:szCs w:val="28"/>
          </w:rPr>
          <w:t>http://www.magbvt.ru</w:t>
        </w:r>
      </w:hyperlink>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5. Электронная библиотека учебников и учебно-методических материалов [Электронный ресурс]. URL: </w:t>
      </w:r>
      <w:hyperlink r:id="rId15" w:history="1">
        <w:r w:rsidRPr="008D3A70">
          <w:rPr>
            <w:rStyle w:val="ad"/>
            <w:rFonts w:ascii="Times New Roman" w:hAnsi="Times New Roman"/>
            <w:sz w:val="28"/>
            <w:szCs w:val="28"/>
          </w:rPr>
          <w:t>http://window.edu.ru/</w:t>
        </w:r>
      </w:hyperlink>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6. Федеральная государственная информационная система «Национальная электронная библиотека» [Электронный ресурс]. URL: </w:t>
      </w:r>
      <w:hyperlink r:id="rId16" w:history="1">
        <w:r w:rsidRPr="008D3A70">
          <w:rPr>
            <w:rStyle w:val="ad"/>
            <w:rFonts w:ascii="Times New Roman" w:hAnsi="Times New Roman"/>
            <w:sz w:val="28"/>
            <w:szCs w:val="28"/>
          </w:rPr>
          <w:t>http://нэб.рф/</w:t>
        </w:r>
      </w:hyperlink>
    </w:p>
    <w:p w:rsidR="00CE7392"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7. Университетская информационная система «РОССИЯ» – URL: http://uisrussia.msu.ru/ [Электронный ресурс]. </w:t>
      </w:r>
    </w:p>
    <w:p w:rsidR="00D3176D" w:rsidRDefault="00CE7392" w:rsidP="00BE1D1A">
      <w:pPr>
        <w:spacing w:after="0" w:line="240" w:lineRule="auto"/>
        <w:jc w:val="both"/>
        <w:rPr>
          <w:rFonts w:ascii="Times New Roman" w:hAnsi="Times New Roman"/>
          <w:sz w:val="28"/>
          <w:szCs w:val="28"/>
        </w:rPr>
      </w:pPr>
      <w:r w:rsidRPr="00CE7392">
        <w:rPr>
          <w:rFonts w:ascii="Times New Roman" w:hAnsi="Times New Roman"/>
          <w:sz w:val="28"/>
          <w:szCs w:val="28"/>
        </w:rPr>
        <w:t xml:space="preserve">8. Учебно-методические пособия «Общевойсковая подготовка». Наставление по физической подготовке в Вооруженных Силах Российской Федерации (НФП-2009) [Электронный ресурс]. URL: </w:t>
      </w:r>
      <w:hyperlink r:id="rId17" w:history="1">
        <w:r w:rsidRPr="008D3A70">
          <w:rPr>
            <w:rStyle w:val="ad"/>
            <w:rFonts w:ascii="Times New Roman" w:hAnsi="Times New Roman"/>
            <w:sz w:val="28"/>
            <w:szCs w:val="28"/>
          </w:rPr>
          <w:t>www.goup32441.narod.ru</w:t>
        </w:r>
      </w:hyperlink>
    </w:p>
    <w:p w:rsidR="00D3176D" w:rsidRDefault="00D3176D" w:rsidP="00BE1D1A">
      <w:pPr>
        <w:spacing w:after="0" w:line="240" w:lineRule="auto"/>
        <w:jc w:val="both"/>
        <w:rPr>
          <w:rFonts w:ascii="Times New Roman" w:hAnsi="Times New Roman"/>
          <w:sz w:val="28"/>
          <w:szCs w:val="28"/>
        </w:rPr>
      </w:pPr>
    </w:p>
    <w:p w:rsidR="00D3176D" w:rsidRDefault="00D3176D" w:rsidP="00BE1D1A">
      <w:pPr>
        <w:spacing w:after="0" w:line="240" w:lineRule="auto"/>
        <w:jc w:val="both"/>
        <w:rPr>
          <w:rFonts w:ascii="Times New Roman" w:hAnsi="Times New Roman"/>
          <w:sz w:val="28"/>
          <w:szCs w:val="28"/>
        </w:rPr>
      </w:pPr>
    </w:p>
    <w:p w:rsidR="00D3176D" w:rsidRPr="00BE1D1A" w:rsidRDefault="00D3176D" w:rsidP="00BE1D1A">
      <w:pPr>
        <w:spacing w:after="0" w:line="240" w:lineRule="auto"/>
        <w:jc w:val="both"/>
        <w:rPr>
          <w:rFonts w:ascii="Times New Roman" w:hAnsi="Times New Roman"/>
          <w:sz w:val="28"/>
          <w:szCs w:val="28"/>
        </w:rPr>
      </w:pPr>
    </w:p>
    <w:p w:rsidR="00667F7F" w:rsidRPr="00D3176D" w:rsidRDefault="00861CAB" w:rsidP="00D3176D">
      <w:pPr>
        <w:spacing w:after="0" w:line="240" w:lineRule="auto"/>
        <w:jc w:val="center"/>
        <w:rPr>
          <w:rFonts w:ascii="Times New Roman" w:hAnsi="Times New Roman"/>
          <w:b/>
          <w:sz w:val="28"/>
          <w:szCs w:val="28"/>
        </w:rPr>
      </w:pPr>
      <w:bookmarkStart w:id="14" w:name="__RefHeading___4"/>
      <w:bookmarkStart w:id="15" w:name="_heading=h.lnxbz9"/>
      <w:bookmarkEnd w:id="14"/>
      <w:bookmarkEnd w:id="15"/>
      <w:r w:rsidRPr="00D3176D">
        <w:rPr>
          <w:rFonts w:ascii="Times New Roman" w:hAnsi="Times New Roman"/>
          <w:b/>
          <w:sz w:val="28"/>
          <w:szCs w:val="28"/>
        </w:rPr>
        <w:t>4. Контроль и оценка результатов освоения общеобразовательной дисциплины</w:t>
      </w:r>
    </w:p>
    <w:p w:rsidR="00667F7F" w:rsidRPr="00BE1D1A" w:rsidRDefault="00667F7F" w:rsidP="00BE1D1A">
      <w:pPr>
        <w:spacing w:after="0" w:line="240" w:lineRule="auto"/>
        <w:jc w:val="both"/>
        <w:rPr>
          <w:rFonts w:ascii="Times New Roman" w:hAnsi="Times New Roman"/>
          <w:sz w:val="28"/>
          <w:szCs w:val="28"/>
        </w:rPr>
      </w:pPr>
    </w:p>
    <w:p w:rsidR="00D3176D" w:rsidRDefault="00861CAB" w:rsidP="00D3176D">
      <w:pPr>
        <w:spacing w:after="0" w:line="240" w:lineRule="auto"/>
        <w:ind w:firstLine="709"/>
        <w:jc w:val="both"/>
        <w:rPr>
          <w:rFonts w:ascii="Times New Roman" w:hAnsi="Times New Roman"/>
          <w:sz w:val="28"/>
          <w:szCs w:val="28"/>
        </w:rPr>
      </w:pPr>
      <w:r w:rsidRPr="00D3176D">
        <w:rPr>
          <w:rFonts w:ascii="Times New Roman" w:hAnsi="Times New Roman"/>
          <w:b/>
          <w:sz w:val="28"/>
          <w:szCs w:val="28"/>
        </w:rPr>
        <w:t>Контрольи оценка</w:t>
      </w:r>
      <w:r w:rsidRPr="00BE1D1A">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D3176D" w:rsidRDefault="00D3176D" w:rsidP="00BE1D1A">
      <w:pPr>
        <w:spacing w:after="0" w:line="240" w:lineRule="auto"/>
        <w:jc w:val="both"/>
        <w:rPr>
          <w:rFonts w:ascii="Times New Roman" w:hAnsi="Times New Roman"/>
          <w:sz w:val="28"/>
          <w:szCs w:val="28"/>
        </w:rPr>
      </w:pPr>
    </w:p>
    <w:tbl>
      <w:tblPr>
        <w:tblStyle w:val="aff7"/>
        <w:tblW w:w="0" w:type="auto"/>
        <w:tblLook w:val="04A0" w:firstRow="1" w:lastRow="0" w:firstColumn="1" w:lastColumn="0" w:noHBand="0" w:noVBand="1"/>
      </w:tblPr>
      <w:tblGrid>
        <w:gridCol w:w="4212"/>
        <w:gridCol w:w="2665"/>
        <w:gridCol w:w="2976"/>
      </w:tblGrid>
      <w:tr w:rsidR="00D3176D" w:rsidTr="00DD2C0D">
        <w:tc>
          <w:tcPr>
            <w:tcW w:w="3285" w:type="dxa"/>
          </w:tcPr>
          <w:p w:rsidR="00D3176D" w:rsidRDefault="00D3176D" w:rsidP="00B429AC">
            <w:pPr>
              <w:jc w:val="center"/>
              <w:rPr>
                <w:rFonts w:ascii="Times New Roman" w:hAnsi="Times New Roman"/>
                <w:sz w:val="24"/>
                <w:szCs w:val="24"/>
              </w:rPr>
            </w:pPr>
            <w:r w:rsidRPr="00A47168">
              <w:rPr>
                <w:rFonts w:ascii="Times New Roman" w:hAnsi="Times New Roman"/>
                <w:sz w:val="24"/>
                <w:szCs w:val="24"/>
              </w:rPr>
              <w:t>Общая/профессиональнаякомпетенция</w:t>
            </w:r>
          </w:p>
        </w:tc>
        <w:tc>
          <w:tcPr>
            <w:tcW w:w="3284" w:type="dxa"/>
          </w:tcPr>
          <w:p w:rsidR="00D3176D" w:rsidRDefault="00D3176D" w:rsidP="00B429AC">
            <w:pPr>
              <w:jc w:val="center"/>
              <w:rPr>
                <w:rFonts w:ascii="Times New Roman" w:hAnsi="Times New Roman"/>
                <w:sz w:val="24"/>
                <w:szCs w:val="24"/>
              </w:rPr>
            </w:pPr>
            <w:r w:rsidRPr="00A47168">
              <w:rPr>
                <w:rFonts w:ascii="Times New Roman" w:hAnsi="Times New Roman"/>
                <w:sz w:val="24"/>
                <w:szCs w:val="24"/>
              </w:rPr>
              <w:t>Раздел/Тема</w:t>
            </w:r>
          </w:p>
        </w:tc>
        <w:tc>
          <w:tcPr>
            <w:tcW w:w="3284" w:type="dxa"/>
          </w:tcPr>
          <w:p w:rsidR="00D3176D" w:rsidRDefault="00D3176D" w:rsidP="00B429AC">
            <w:pPr>
              <w:jc w:val="center"/>
              <w:rPr>
                <w:rFonts w:ascii="Times New Roman" w:hAnsi="Times New Roman"/>
                <w:sz w:val="24"/>
                <w:szCs w:val="24"/>
              </w:rPr>
            </w:pPr>
            <w:r w:rsidRPr="00A47168">
              <w:rPr>
                <w:rFonts w:ascii="Times New Roman" w:hAnsi="Times New Roman"/>
                <w:sz w:val="24"/>
                <w:szCs w:val="24"/>
              </w:rPr>
              <w:t>Тип оценочных мероприятий</w:t>
            </w: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t>ОК 01. Выбирать способы решения задач профессиональной деятельности применительно к различным контекстам</w:t>
            </w:r>
          </w:p>
        </w:tc>
        <w:tc>
          <w:tcPr>
            <w:tcW w:w="3284" w:type="dxa"/>
          </w:tcPr>
          <w:p w:rsidR="00B359BC" w:rsidRDefault="00B359BC" w:rsidP="00D3176D">
            <w:pPr>
              <w:jc w:val="both"/>
              <w:rPr>
                <w:rFonts w:ascii="Times New Roman" w:hAnsi="Times New Roman"/>
                <w:sz w:val="24"/>
                <w:szCs w:val="24"/>
              </w:rPr>
            </w:pPr>
            <w:r>
              <w:rPr>
                <w:rFonts w:ascii="Times New Roman" w:hAnsi="Times New Roman"/>
                <w:sz w:val="24"/>
                <w:szCs w:val="24"/>
              </w:rPr>
              <w:t>Р 1, Тема 1.2;</w:t>
            </w:r>
          </w:p>
          <w:p w:rsidR="00B359BC" w:rsidRDefault="00B359BC" w:rsidP="00D3176D">
            <w:pPr>
              <w:jc w:val="both"/>
              <w:rPr>
                <w:rFonts w:ascii="Times New Roman" w:hAnsi="Times New Roman"/>
                <w:sz w:val="24"/>
                <w:szCs w:val="24"/>
              </w:rPr>
            </w:pPr>
            <w:r>
              <w:rPr>
                <w:rFonts w:ascii="Times New Roman" w:hAnsi="Times New Roman"/>
                <w:sz w:val="24"/>
                <w:szCs w:val="24"/>
              </w:rPr>
              <w:t>Р 2, Тема 2.1;</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3, Тема 3.3;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4, Тема 4.1;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6, Тема 6.2;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11, Тема 11.2; </w:t>
            </w:r>
          </w:p>
          <w:p w:rsidR="00B359BC" w:rsidRDefault="00B359BC" w:rsidP="00D3176D">
            <w:pPr>
              <w:jc w:val="both"/>
              <w:rPr>
                <w:rFonts w:ascii="Times New Roman" w:hAnsi="Times New Roman"/>
                <w:sz w:val="24"/>
                <w:szCs w:val="24"/>
              </w:rPr>
            </w:pPr>
            <w:r w:rsidRPr="00B359BC">
              <w:rPr>
                <w:rFonts w:ascii="Times New Roman" w:hAnsi="Times New Roman"/>
                <w:sz w:val="24"/>
                <w:szCs w:val="24"/>
              </w:rPr>
              <w:t>ПМ Р1,2,3</w:t>
            </w:r>
          </w:p>
        </w:tc>
        <w:tc>
          <w:tcPr>
            <w:tcW w:w="3284" w:type="dxa"/>
            <w:vMerge w:val="restart"/>
            <w:vAlign w:val="center"/>
          </w:tcPr>
          <w:p w:rsidR="00B359BC" w:rsidRDefault="00B359BC" w:rsidP="00DD2C0D">
            <w:pPr>
              <w:jc w:val="both"/>
              <w:rPr>
                <w:rFonts w:ascii="Times New Roman" w:hAnsi="Times New Roman"/>
                <w:sz w:val="24"/>
                <w:szCs w:val="24"/>
              </w:rPr>
            </w:pPr>
            <w:r>
              <w:rPr>
                <w:rFonts w:ascii="Times New Roman" w:hAnsi="Times New Roman"/>
                <w:sz w:val="24"/>
                <w:szCs w:val="24"/>
              </w:rPr>
              <w:t>- Кейс-задание;</w:t>
            </w:r>
          </w:p>
          <w:p w:rsidR="00B359BC" w:rsidRDefault="00B359BC" w:rsidP="00DD2C0D">
            <w:pPr>
              <w:jc w:val="both"/>
              <w:rPr>
                <w:rFonts w:ascii="Times New Roman" w:hAnsi="Times New Roman"/>
                <w:sz w:val="24"/>
                <w:szCs w:val="24"/>
              </w:rPr>
            </w:pPr>
            <w:r>
              <w:rPr>
                <w:rFonts w:ascii="Times New Roman" w:hAnsi="Times New Roman"/>
                <w:sz w:val="24"/>
                <w:szCs w:val="24"/>
              </w:rPr>
              <w:t>- Старт-задание;</w:t>
            </w:r>
          </w:p>
          <w:p w:rsidR="00B359BC" w:rsidRDefault="00B359BC" w:rsidP="00DD2C0D">
            <w:pPr>
              <w:jc w:val="both"/>
              <w:rPr>
                <w:rFonts w:ascii="Times New Roman" w:hAnsi="Times New Roman"/>
                <w:sz w:val="24"/>
                <w:szCs w:val="24"/>
              </w:rPr>
            </w:pPr>
            <w:r>
              <w:rPr>
                <w:rFonts w:ascii="Times New Roman" w:hAnsi="Times New Roman"/>
                <w:sz w:val="24"/>
                <w:szCs w:val="24"/>
              </w:rPr>
              <w:t>- Фронтальный опрос;</w:t>
            </w:r>
          </w:p>
          <w:p w:rsidR="00B359BC" w:rsidRDefault="00B359BC" w:rsidP="00DD2C0D">
            <w:pPr>
              <w:jc w:val="both"/>
              <w:rPr>
                <w:rFonts w:ascii="Times New Roman" w:hAnsi="Times New Roman"/>
                <w:sz w:val="24"/>
                <w:szCs w:val="24"/>
              </w:rPr>
            </w:pPr>
            <w:r>
              <w:rPr>
                <w:rFonts w:ascii="Times New Roman" w:hAnsi="Times New Roman"/>
                <w:sz w:val="24"/>
                <w:szCs w:val="24"/>
              </w:rPr>
              <w:t>- Задание-исследование;</w:t>
            </w:r>
          </w:p>
          <w:p w:rsidR="00B359BC" w:rsidRDefault="00B359BC" w:rsidP="00DD2C0D">
            <w:pPr>
              <w:jc w:val="both"/>
              <w:rPr>
                <w:rFonts w:ascii="Times New Roman" w:hAnsi="Times New Roman"/>
                <w:sz w:val="24"/>
                <w:szCs w:val="24"/>
              </w:rPr>
            </w:pPr>
            <w:r>
              <w:rPr>
                <w:rFonts w:ascii="Times New Roman" w:hAnsi="Times New Roman"/>
                <w:sz w:val="24"/>
                <w:szCs w:val="24"/>
              </w:rPr>
              <w:t>- Задание-эксперимент;</w:t>
            </w:r>
          </w:p>
          <w:p w:rsidR="00B359BC" w:rsidRDefault="00B359BC" w:rsidP="00DD2C0D">
            <w:pPr>
              <w:jc w:val="both"/>
              <w:rPr>
                <w:rFonts w:ascii="Times New Roman" w:hAnsi="Times New Roman"/>
                <w:sz w:val="24"/>
                <w:szCs w:val="24"/>
              </w:rPr>
            </w:pPr>
            <w:r>
              <w:rPr>
                <w:rFonts w:ascii="Times New Roman" w:hAnsi="Times New Roman"/>
                <w:sz w:val="24"/>
                <w:szCs w:val="24"/>
              </w:rPr>
              <w:t>– Тест-задание;</w:t>
            </w:r>
          </w:p>
          <w:p w:rsidR="00B359BC" w:rsidRDefault="00B359BC" w:rsidP="00DD2C0D">
            <w:pPr>
              <w:jc w:val="both"/>
              <w:rPr>
                <w:rFonts w:ascii="Times New Roman" w:hAnsi="Times New Roman"/>
                <w:sz w:val="24"/>
                <w:szCs w:val="24"/>
              </w:rPr>
            </w:pPr>
            <w:r>
              <w:rPr>
                <w:rFonts w:ascii="Times New Roman" w:hAnsi="Times New Roman"/>
                <w:sz w:val="24"/>
                <w:szCs w:val="24"/>
              </w:rPr>
              <w:t>- Ситуационные задачи</w:t>
            </w:r>
          </w:p>
          <w:p w:rsidR="00B359BC" w:rsidRDefault="00B359BC" w:rsidP="00DD2C0D">
            <w:pPr>
              <w:jc w:val="both"/>
              <w:rPr>
                <w:rFonts w:ascii="Times New Roman" w:hAnsi="Times New Roman"/>
                <w:sz w:val="24"/>
                <w:szCs w:val="24"/>
              </w:rPr>
            </w:pPr>
            <w:r>
              <w:rPr>
                <w:rFonts w:ascii="Times New Roman" w:hAnsi="Times New Roman"/>
                <w:color w:val="auto"/>
                <w:sz w:val="24"/>
                <w:szCs w:val="24"/>
              </w:rPr>
              <w:lastRenderedPageBreak/>
              <w:t>- Выполнение заданий на дифференцированном зачете</w:t>
            </w: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Pr>
          <w:p w:rsidR="00B359BC" w:rsidRDefault="00B359BC" w:rsidP="00D3176D">
            <w:pPr>
              <w:jc w:val="both"/>
              <w:rPr>
                <w:rFonts w:ascii="Times New Roman" w:hAnsi="Times New Roman"/>
                <w:sz w:val="24"/>
                <w:szCs w:val="24"/>
              </w:rPr>
            </w:pPr>
            <w:r>
              <w:rPr>
                <w:rFonts w:ascii="Times New Roman" w:hAnsi="Times New Roman"/>
                <w:sz w:val="24"/>
                <w:szCs w:val="24"/>
              </w:rPr>
              <w:t>Р 9, Тема 9.1; 9.2; 9.3</w:t>
            </w:r>
          </w:p>
          <w:p w:rsidR="00B359BC" w:rsidRDefault="00B359BC" w:rsidP="00D3176D">
            <w:pPr>
              <w:jc w:val="both"/>
              <w:rPr>
                <w:rFonts w:ascii="Times New Roman" w:hAnsi="Times New Roman"/>
                <w:sz w:val="24"/>
                <w:szCs w:val="24"/>
              </w:rPr>
            </w:pPr>
            <w:r>
              <w:rPr>
                <w:rFonts w:ascii="Times New Roman" w:hAnsi="Times New Roman"/>
                <w:sz w:val="24"/>
                <w:szCs w:val="24"/>
              </w:rPr>
              <w:t>Р 11, Темы: 11.2; 11.3;</w:t>
            </w:r>
          </w:p>
          <w:p w:rsidR="00B359BC" w:rsidRDefault="00B359BC" w:rsidP="00D3176D">
            <w:pPr>
              <w:jc w:val="both"/>
              <w:rPr>
                <w:rFonts w:ascii="Times New Roman" w:hAnsi="Times New Roman"/>
                <w:sz w:val="24"/>
                <w:szCs w:val="24"/>
              </w:rPr>
            </w:pPr>
          </w:p>
          <w:p w:rsidR="00B359BC" w:rsidRDefault="00B359BC" w:rsidP="00D3176D">
            <w:pPr>
              <w:jc w:val="both"/>
              <w:rPr>
                <w:rFonts w:ascii="Times New Roman" w:hAnsi="Times New Roman"/>
                <w:sz w:val="24"/>
                <w:szCs w:val="24"/>
              </w:rPr>
            </w:pPr>
            <w:r>
              <w:rPr>
                <w:rFonts w:ascii="Times New Roman" w:hAnsi="Times New Roman"/>
                <w:color w:val="auto"/>
                <w:sz w:val="24"/>
                <w:szCs w:val="24"/>
              </w:rPr>
              <w:t>ПМ Р1,2,3</w:t>
            </w:r>
          </w:p>
        </w:tc>
        <w:tc>
          <w:tcPr>
            <w:tcW w:w="3284" w:type="dxa"/>
            <w:vMerge/>
          </w:tcPr>
          <w:p w:rsidR="00B359BC" w:rsidRDefault="00B359BC" w:rsidP="00B429AC">
            <w:pPr>
              <w:jc w:val="both"/>
              <w:rPr>
                <w:rFonts w:ascii="Times New Roman" w:hAnsi="Times New Roman"/>
                <w:sz w:val="24"/>
                <w:szCs w:val="24"/>
              </w:rPr>
            </w:pP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284" w:type="dxa"/>
          </w:tcPr>
          <w:p w:rsidR="00B359BC" w:rsidRDefault="00B359BC" w:rsidP="00D3176D">
            <w:pPr>
              <w:jc w:val="both"/>
              <w:rPr>
                <w:rFonts w:ascii="Times New Roman" w:hAnsi="Times New Roman"/>
                <w:sz w:val="24"/>
                <w:szCs w:val="24"/>
              </w:rPr>
            </w:pPr>
            <w:r>
              <w:rPr>
                <w:rFonts w:ascii="Times New Roman" w:hAnsi="Times New Roman"/>
                <w:sz w:val="24"/>
                <w:szCs w:val="24"/>
              </w:rPr>
              <w:t xml:space="preserve">Р 1, Темы: 1.1; 1.2;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2, Тема 2.1;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5, Тема 5.2;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8, Тема 8.1; </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9, Темы: 9.1; 9.2; 9.3; </w:t>
            </w:r>
          </w:p>
          <w:p w:rsidR="00B359BC" w:rsidRDefault="00B359BC" w:rsidP="00D3176D">
            <w:pPr>
              <w:jc w:val="both"/>
              <w:rPr>
                <w:rFonts w:ascii="Times New Roman" w:hAnsi="Times New Roman"/>
                <w:sz w:val="24"/>
                <w:szCs w:val="24"/>
              </w:rPr>
            </w:pPr>
            <w:r>
              <w:rPr>
                <w:rFonts w:ascii="Times New Roman" w:hAnsi="Times New Roman"/>
                <w:sz w:val="24"/>
                <w:szCs w:val="24"/>
              </w:rPr>
              <w:t>Р 10, Темы: 10.1; 10.2; 10.3;</w:t>
            </w:r>
          </w:p>
          <w:p w:rsidR="00B359BC" w:rsidRDefault="00B359BC" w:rsidP="00D3176D">
            <w:pPr>
              <w:jc w:val="both"/>
              <w:rPr>
                <w:rFonts w:ascii="Times New Roman" w:hAnsi="Times New Roman"/>
                <w:sz w:val="24"/>
                <w:szCs w:val="24"/>
              </w:rPr>
            </w:pPr>
            <w:r>
              <w:rPr>
                <w:rFonts w:ascii="Times New Roman" w:hAnsi="Times New Roman"/>
                <w:sz w:val="24"/>
                <w:szCs w:val="24"/>
              </w:rPr>
              <w:t>Р 11, Тема 11.1;</w:t>
            </w:r>
          </w:p>
          <w:p w:rsidR="00B359BC" w:rsidRDefault="00B359BC" w:rsidP="00D3176D">
            <w:pPr>
              <w:jc w:val="both"/>
              <w:rPr>
                <w:rFonts w:ascii="Times New Roman" w:hAnsi="Times New Roman"/>
                <w:sz w:val="24"/>
                <w:szCs w:val="24"/>
              </w:rPr>
            </w:pPr>
          </w:p>
          <w:p w:rsidR="00B359BC" w:rsidRDefault="00B359BC" w:rsidP="00D3176D">
            <w:pPr>
              <w:jc w:val="both"/>
              <w:rPr>
                <w:rFonts w:ascii="Times New Roman" w:hAnsi="Times New Roman"/>
                <w:sz w:val="24"/>
                <w:szCs w:val="24"/>
              </w:rPr>
            </w:pPr>
            <w:r>
              <w:rPr>
                <w:rFonts w:ascii="Times New Roman" w:hAnsi="Times New Roman"/>
                <w:color w:val="auto"/>
                <w:sz w:val="24"/>
                <w:szCs w:val="24"/>
              </w:rPr>
              <w:t>ПМ Р1; Р3</w:t>
            </w:r>
          </w:p>
        </w:tc>
        <w:tc>
          <w:tcPr>
            <w:tcW w:w="3284" w:type="dxa"/>
            <w:vMerge/>
          </w:tcPr>
          <w:p w:rsidR="00B359BC" w:rsidRDefault="00B359BC" w:rsidP="00B429AC">
            <w:pPr>
              <w:jc w:val="both"/>
              <w:rPr>
                <w:rFonts w:ascii="Times New Roman" w:hAnsi="Times New Roman"/>
                <w:sz w:val="24"/>
                <w:szCs w:val="24"/>
              </w:rPr>
            </w:pP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t>ОК 04. Эффективно взаимодействовать и работать в коллективе и команде</w:t>
            </w:r>
          </w:p>
        </w:tc>
        <w:tc>
          <w:tcPr>
            <w:tcW w:w="3284" w:type="dxa"/>
          </w:tcPr>
          <w:p w:rsidR="00B359BC" w:rsidRDefault="00B359BC" w:rsidP="00D3176D">
            <w:pPr>
              <w:jc w:val="both"/>
              <w:rPr>
                <w:rFonts w:ascii="Times New Roman" w:hAnsi="Times New Roman"/>
                <w:sz w:val="24"/>
                <w:szCs w:val="24"/>
              </w:rPr>
            </w:pPr>
            <w:r>
              <w:rPr>
                <w:rFonts w:ascii="Times New Roman" w:hAnsi="Times New Roman"/>
                <w:sz w:val="24"/>
                <w:szCs w:val="24"/>
              </w:rPr>
              <w:t>Р 4, Тема 4.2;</w:t>
            </w:r>
          </w:p>
          <w:p w:rsidR="00B359BC" w:rsidRDefault="00B359BC" w:rsidP="00D3176D">
            <w:pPr>
              <w:jc w:val="both"/>
              <w:rPr>
                <w:rFonts w:ascii="Times New Roman" w:hAnsi="Times New Roman"/>
                <w:sz w:val="24"/>
                <w:szCs w:val="24"/>
              </w:rPr>
            </w:pPr>
            <w:r>
              <w:rPr>
                <w:rFonts w:ascii="Times New Roman" w:hAnsi="Times New Roman"/>
                <w:sz w:val="24"/>
                <w:szCs w:val="24"/>
              </w:rPr>
              <w:t>Р 5, Тема 5.1;</w:t>
            </w:r>
          </w:p>
          <w:p w:rsidR="00B359BC" w:rsidRDefault="00B359BC" w:rsidP="00D3176D">
            <w:pPr>
              <w:jc w:val="both"/>
              <w:rPr>
                <w:rFonts w:ascii="Times New Roman" w:hAnsi="Times New Roman"/>
                <w:sz w:val="24"/>
                <w:szCs w:val="24"/>
              </w:rPr>
            </w:pPr>
            <w:r>
              <w:rPr>
                <w:rFonts w:ascii="Times New Roman" w:hAnsi="Times New Roman"/>
                <w:sz w:val="24"/>
                <w:szCs w:val="24"/>
              </w:rPr>
              <w:t>Р 7, Темы: 7.1; 7.3;</w:t>
            </w:r>
          </w:p>
          <w:p w:rsidR="00B359BC" w:rsidRDefault="00B359BC" w:rsidP="00D3176D">
            <w:pPr>
              <w:jc w:val="both"/>
              <w:rPr>
                <w:rFonts w:ascii="Times New Roman" w:hAnsi="Times New Roman"/>
                <w:sz w:val="24"/>
                <w:szCs w:val="24"/>
              </w:rPr>
            </w:pPr>
            <w:r>
              <w:rPr>
                <w:rFonts w:ascii="Times New Roman" w:hAnsi="Times New Roman"/>
                <w:sz w:val="24"/>
                <w:szCs w:val="24"/>
              </w:rPr>
              <w:t>Р 8, Темы: 8.1; 8.2; 8.3;</w:t>
            </w:r>
          </w:p>
          <w:p w:rsidR="00B359BC" w:rsidRDefault="00B359BC" w:rsidP="00D3176D">
            <w:pPr>
              <w:jc w:val="both"/>
              <w:rPr>
                <w:rFonts w:ascii="Times New Roman" w:hAnsi="Times New Roman"/>
                <w:sz w:val="24"/>
                <w:szCs w:val="24"/>
              </w:rPr>
            </w:pPr>
            <w:r>
              <w:rPr>
                <w:rFonts w:ascii="Times New Roman" w:hAnsi="Times New Roman"/>
                <w:sz w:val="24"/>
                <w:szCs w:val="24"/>
              </w:rPr>
              <w:t>Р 10, Темы: 10.1; 10.2; 10.3;</w:t>
            </w:r>
          </w:p>
          <w:p w:rsidR="00B359BC" w:rsidRDefault="00B359BC" w:rsidP="00D3176D">
            <w:pPr>
              <w:jc w:val="both"/>
              <w:rPr>
                <w:rFonts w:ascii="Times New Roman" w:hAnsi="Times New Roman"/>
                <w:sz w:val="24"/>
                <w:szCs w:val="24"/>
              </w:rPr>
            </w:pPr>
            <w:r>
              <w:rPr>
                <w:rFonts w:ascii="Times New Roman" w:hAnsi="Times New Roman"/>
                <w:sz w:val="24"/>
                <w:szCs w:val="24"/>
              </w:rPr>
              <w:t xml:space="preserve">Р 11, Темы: 11.1; </w:t>
            </w:r>
          </w:p>
          <w:p w:rsidR="00B359BC" w:rsidRDefault="00B359BC" w:rsidP="00D3176D">
            <w:pPr>
              <w:jc w:val="both"/>
              <w:rPr>
                <w:rFonts w:ascii="Times New Roman" w:hAnsi="Times New Roman"/>
                <w:sz w:val="24"/>
                <w:szCs w:val="24"/>
              </w:rPr>
            </w:pPr>
          </w:p>
          <w:p w:rsidR="00B359BC" w:rsidRDefault="00B359BC" w:rsidP="00D3176D">
            <w:pPr>
              <w:jc w:val="both"/>
              <w:rPr>
                <w:rFonts w:ascii="Times New Roman" w:hAnsi="Times New Roman"/>
                <w:sz w:val="24"/>
                <w:szCs w:val="24"/>
              </w:rPr>
            </w:pPr>
            <w:r>
              <w:rPr>
                <w:rFonts w:ascii="Times New Roman" w:hAnsi="Times New Roman"/>
                <w:color w:val="auto"/>
                <w:sz w:val="24"/>
                <w:szCs w:val="24"/>
              </w:rPr>
              <w:t>ПМ Р1; Р3</w:t>
            </w:r>
          </w:p>
        </w:tc>
        <w:tc>
          <w:tcPr>
            <w:tcW w:w="3284" w:type="dxa"/>
            <w:vMerge/>
          </w:tcPr>
          <w:p w:rsidR="00B359BC" w:rsidRDefault="00B359BC" w:rsidP="00B429AC">
            <w:pPr>
              <w:jc w:val="both"/>
              <w:rPr>
                <w:rFonts w:ascii="Times New Roman" w:hAnsi="Times New Roman"/>
                <w:sz w:val="24"/>
                <w:szCs w:val="24"/>
              </w:rPr>
            </w:pPr>
          </w:p>
        </w:tc>
      </w:tr>
      <w:tr w:rsidR="00B359BC" w:rsidTr="00DD2C0D">
        <w:tc>
          <w:tcPr>
            <w:tcW w:w="3285" w:type="dxa"/>
          </w:tcPr>
          <w:p w:rsidR="00B359BC" w:rsidRDefault="00B359BC" w:rsidP="00DD2C0D">
            <w:pPr>
              <w:jc w:val="both"/>
              <w:rPr>
                <w:rFonts w:ascii="Times New Roman" w:hAnsi="Times New Roman"/>
                <w:sz w:val="24"/>
                <w:szCs w:val="24"/>
              </w:rPr>
            </w:pPr>
            <w:r>
              <w:rPr>
                <w:rFonts w:ascii="Times New Roman" w:hAnsi="Times New Roman"/>
                <w:color w:val="auto"/>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w:t>
            </w:r>
          </w:p>
        </w:tc>
        <w:tc>
          <w:tcPr>
            <w:tcW w:w="3284" w:type="dxa"/>
          </w:tcPr>
          <w:p w:rsidR="00B359BC" w:rsidRDefault="00B359BC" w:rsidP="00DD2C0D">
            <w:pPr>
              <w:jc w:val="both"/>
              <w:rPr>
                <w:rFonts w:ascii="Times New Roman" w:hAnsi="Times New Roman"/>
                <w:sz w:val="24"/>
                <w:szCs w:val="24"/>
              </w:rPr>
            </w:pPr>
            <w:r>
              <w:rPr>
                <w:rFonts w:ascii="Times New Roman" w:hAnsi="Times New Roman"/>
                <w:sz w:val="24"/>
                <w:szCs w:val="24"/>
              </w:rPr>
              <w:t>Р 1, Темы:1.1;1.2;</w:t>
            </w:r>
          </w:p>
          <w:p w:rsidR="00B359BC" w:rsidRDefault="00B359BC" w:rsidP="00DD2C0D">
            <w:pPr>
              <w:jc w:val="both"/>
              <w:rPr>
                <w:rFonts w:ascii="Times New Roman" w:hAnsi="Times New Roman"/>
                <w:sz w:val="24"/>
                <w:szCs w:val="24"/>
              </w:rPr>
            </w:pPr>
            <w:r>
              <w:rPr>
                <w:rFonts w:ascii="Times New Roman" w:hAnsi="Times New Roman"/>
                <w:sz w:val="24"/>
                <w:szCs w:val="24"/>
              </w:rPr>
              <w:t>Р 2, Тема 2.1;</w:t>
            </w:r>
          </w:p>
          <w:p w:rsidR="00B359BC" w:rsidRDefault="00B359BC" w:rsidP="00DD2C0D">
            <w:pPr>
              <w:jc w:val="both"/>
              <w:rPr>
                <w:rFonts w:ascii="Times New Roman" w:hAnsi="Times New Roman"/>
                <w:sz w:val="24"/>
                <w:szCs w:val="24"/>
              </w:rPr>
            </w:pPr>
            <w:r>
              <w:rPr>
                <w:rFonts w:ascii="Times New Roman" w:hAnsi="Times New Roman"/>
                <w:sz w:val="24"/>
                <w:szCs w:val="24"/>
              </w:rPr>
              <w:t>Р 3, Тема 3.1;</w:t>
            </w:r>
          </w:p>
          <w:p w:rsidR="00B359BC" w:rsidRDefault="00B359BC" w:rsidP="00DD2C0D">
            <w:pPr>
              <w:jc w:val="both"/>
              <w:rPr>
                <w:rFonts w:ascii="Times New Roman" w:hAnsi="Times New Roman"/>
                <w:sz w:val="24"/>
                <w:szCs w:val="24"/>
              </w:rPr>
            </w:pPr>
            <w:r>
              <w:rPr>
                <w:rFonts w:ascii="Times New Roman" w:hAnsi="Times New Roman"/>
                <w:sz w:val="24"/>
                <w:szCs w:val="24"/>
              </w:rPr>
              <w:t>Р 4, Тема 4.1;</w:t>
            </w:r>
          </w:p>
          <w:p w:rsidR="00B359BC" w:rsidRDefault="00B359BC" w:rsidP="00DD2C0D">
            <w:pPr>
              <w:jc w:val="both"/>
              <w:rPr>
                <w:rFonts w:ascii="Times New Roman" w:hAnsi="Times New Roman"/>
                <w:sz w:val="24"/>
                <w:szCs w:val="24"/>
              </w:rPr>
            </w:pPr>
            <w:r>
              <w:rPr>
                <w:rFonts w:ascii="Times New Roman" w:hAnsi="Times New Roman"/>
                <w:sz w:val="24"/>
                <w:szCs w:val="24"/>
              </w:rPr>
              <w:t>Р 5, Темы: 5.1; 5.2;</w:t>
            </w:r>
          </w:p>
          <w:p w:rsidR="00B359BC" w:rsidRDefault="00B359BC" w:rsidP="00DD2C0D">
            <w:pPr>
              <w:jc w:val="both"/>
              <w:rPr>
                <w:rFonts w:ascii="Times New Roman" w:hAnsi="Times New Roman"/>
                <w:sz w:val="24"/>
                <w:szCs w:val="24"/>
              </w:rPr>
            </w:pPr>
            <w:r>
              <w:rPr>
                <w:rFonts w:ascii="Times New Roman" w:hAnsi="Times New Roman"/>
                <w:sz w:val="24"/>
                <w:szCs w:val="24"/>
              </w:rPr>
              <w:t>Р 7, Темы: 7.1; 7.2; 7.3;</w:t>
            </w:r>
          </w:p>
        </w:tc>
        <w:tc>
          <w:tcPr>
            <w:tcW w:w="3284" w:type="dxa"/>
            <w:vMerge/>
          </w:tcPr>
          <w:p w:rsidR="00B359BC" w:rsidRDefault="00B359BC" w:rsidP="00B429AC">
            <w:pPr>
              <w:jc w:val="both"/>
              <w:rPr>
                <w:rFonts w:ascii="Times New Roman" w:hAnsi="Times New Roman"/>
                <w:sz w:val="24"/>
                <w:szCs w:val="24"/>
              </w:rPr>
            </w:pP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Pr>
          <w:p w:rsidR="00B359BC" w:rsidRDefault="00B359BC" w:rsidP="00DD2C0D">
            <w:pPr>
              <w:jc w:val="both"/>
              <w:rPr>
                <w:rFonts w:ascii="Times New Roman" w:hAnsi="Times New Roman"/>
                <w:sz w:val="24"/>
                <w:szCs w:val="24"/>
              </w:rPr>
            </w:pPr>
            <w:r>
              <w:rPr>
                <w:rFonts w:ascii="Times New Roman" w:hAnsi="Times New Roman"/>
                <w:sz w:val="24"/>
                <w:szCs w:val="24"/>
              </w:rPr>
              <w:t>Р 8, Темы: 8.2; 8.3;</w:t>
            </w:r>
          </w:p>
          <w:p w:rsidR="00B359BC" w:rsidRDefault="00B359BC" w:rsidP="00DD2C0D">
            <w:pPr>
              <w:jc w:val="both"/>
              <w:rPr>
                <w:rFonts w:ascii="Times New Roman" w:hAnsi="Times New Roman"/>
                <w:sz w:val="24"/>
                <w:szCs w:val="24"/>
              </w:rPr>
            </w:pPr>
            <w:r>
              <w:rPr>
                <w:rFonts w:ascii="Times New Roman" w:hAnsi="Times New Roman"/>
                <w:sz w:val="24"/>
                <w:szCs w:val="24"/>
              </w:rPr>
              <w:t>Р 9, Темы: 9.1; 9.2; 9.3;</w:t>
            </w:r>
          </w:p>
          <w:p w:rsidR="00B359BC" w:rsidRDefault="00B359BC" w:rsidP="00DD2C0D">
            <w:pPr>
              <w:jc w:val="both"/>
              <w:rPr>
                <w:rFonts w:ascii="Times New Roman" w:hAnsi="Times New Roman"/>
                <w:sz w:val="24"/>
                <w:szCs w:val="24"/>
              </w:rPr>
            </w:pPr>
            <w:r>
              <w:rPr>
                <w:rFonts w:ascii="Times New Roman" w:hAnsi="Times New Roman"/>
                <w:sz w:val="24"/>
                <w:szCs w:val="24"/>
              </w:rPr>
              <w:t>Р 10, Темы: 10.1;10.2;10.3;</w:t>
            </w:r>
          </w:p>
          <w:p w:rsidR="00B359BC" w:rsidRDefault="00B359BC" w:rsidP="00DD2C0D">
            <w:pPr>
              <w:jc w:val="both"/>
              <w:rPr>
                <w:rFonts w:ascii="Times New Roman" w:hAnsi="Times New Roman"/>
                <w:sz w:val="24"/>
                <w:szCs w:val="24"/>
              </w:rPr>
            </w:pPr>
            <w:r>
              <w:rPr>
                <w:rFonts w:ascii="Times New Roman" w:hAnsi="Times New Roman"/>
                <w:sz w:val="24"/>
                <w:szCs w:val="24"/>
              </w:rPr>
              <w:t xml:space="preserve">Р 11, Темы: 11.1; 11.2; </w:t>
            </w:r>
          </w:p>
          <w:p w:rsidR="00B359BC" w:rsidRDefault="00B359BC" w:rsidP="00DD2C0D">
            <w:pPr>
              <w:jc w:val="both"/>
              <w:rPr>
                <w:rFonts w:ascii="Times New Roman" w:hAnsi="Times New Roman"/>
                <w:sz w:val="24"/>
                <w:szCs w:val="24"/>
              </w:rPr>
            </w:pPr>
          </w:p>
          <w:p w:rsidR="00B359BC" w:rsidRDefault="00B359BC" w:rsidP="00DD2C0D">
            <w:pPr>
              <w:jc w:val="both"/>
              <w:rPr>
                <w:rFonts w:ascii="Times New Roman" w:hAnsi="Times New Roman"/>
                <w:sz w:val="24"/>
                <w:szCs w:val="24"/>
              </w:rPr>
            </w:pPr>
            <w:r>
              <w:rPr>
                <w:rFonts w:ascii="Times New Roman" w:hAnsi="Times New Roman"/>
                <w:color w:val="auto"/>
                <w:sz w:val="24"/>
                <w:szCs w:val="24"/>
              </w:rPr>
              <w:t>ПМ Р1; Р2; Р3</w:t>
            </w:r>
          </w:p>
        </w:tc>
        <w:tc>
          <w:tcPr>
            <w:tcW w:w="3284" w:type="dxa"/>
            <w:vMerge/>
          </w:tcPr>
          <w:p w:rsidR="00B359BC" w:rsidRDefault="00B359BC" w:rsidP="00B429AC">
            <w:pPr>
              <w:jc w:val="both"/>
              <w:rPr>
                <w:rFonts w:ascii="Times New Roman" w:hAnsi="Times New Roman"/>
                <w:sz w:val="24"/>
                <w:szCs w:val="24"/>
              </w:rPr>
            </w:pP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tcPr>
          <w:p w:rsidR="00B359BC" w:rsidRDefault="00B359BC" w:rsidP="00DD2C0D">
            <w:pPr>
              <w:jc w:val="both"/>
              <w:rPr>
                <w:rFonts w:ascii="Times New Roman" w:hAnsi="Times New Roman"/>
                <w:sz w:val="24"/>
                <w:szCs w:val="24"/>
              </w:rPr>
            </w:pPr>
            <w:r>
              <w:rPr>
                <w:rFonts w:ascii="Times New Roman" w:hAnsi="Times New Roman"/>
                <w:sz w:val="24"/>
                <w:szCs w:val="24"/>
              </w:rPr>
              <w:t>Р 1, Тема 1.1;</w:t>
            </w:r>
          </w:p>
          <w:p w:rsidR="00B359BC" w:rsidRDefault="00B359BC" w:rsidP="00DD2C0D">
            <w:pPr>
              <w:jc w:val="both"/>
              <w:rPr>
                <w:rFonts w:ascii="Times New Roman" w:hAnsi="Times New Roman"/>
                <w:sz w:val="24"/>
                <w:szCs w:val="24"/>
              </w:rPr>
            </w:pPr>
            <w:r>
              <w:rPr>
                <w:rFonts w:ascii="Times New Roman" w:hAnsi="Times New Roman"/>
                <w:sz w:val="24"/>
                <w:szCs w:val="24"/>
              </w:rPr>
              <w:t>Р 2, Тема 2.1;</w:t>
            </w:r>
          </w:p>
          <w:p w:rsidR="00B359BC" w:rsidRDefault="00B359BC" w:rsidP="00DD2C0D">
            <w:pPr>
              <w:jc w:val="both"/>
              <w:rPr>
                <w:rFonts w:ascii="Times New Roman" w:hAnsi="Times New Roman"/>
                <w:sz w:val="24"/>
                <w:szCs w:val="24"/>
              </w:rPr>
            </w:pPr>
            <w:r>
              <w:rPr>
                <w:rFonts w:ascii="Times New Roman" w:hAnsi="Times New Roman"/>
                <w:sz w:val="24"/>
                <w:szCs w:val="24"/>
              </w:rPr>
              <w:t>Р 3, Темы: 3.1; 3.2;</w:t>
            </w:r>
          </w:p>
          <w:p w:rsidR="00B359BC" w:rsidRDefault="00B359BC" w:rsidP="00DD2C0D">
            <w:pPr>
              <w:jc w:val="both"/>
              <w:rPr>
                <w:rFonts w:ascii="Times New Roman" w:hAnsi="Times New Roman"/>
                <w:sz w:val="24"/>
                <w:szCs w:val="24"/>
              </w:rPr>
            </w:pPr>
            <w:r>
              <w:rPr>
                <w:rFonts w:ascii="Times New Roman" w:hAnsi="Times New Roman"/>
                <w:sz w:val="24"/>
                <w:szCs w:val="24"/>
              </w:rPr>
              <w:t>Р 4, Темы: 4.1; 4.2;</w:t>
            </w:r>
          </w:p>
          <w:p w:rsidR="00B359BC" w:rsidRDefault="00B359BC" w:rsidP="00DD2C0D">
            <w:pPr>
              <w:jc w:val="both"/>
              <w:rPr>
                <w:rFonts w:ascii="Times New Roman" w:hAnsi="Times New Roman"/>
                <w:sz w:val="24"/>
                <w:szCs w:val="24"/>
              </w:rPr>
            </w:pPr>
            <w:r>
              <w:rPr>
                <w:rFonts w:ascii="Times New Roman" w:hAnsi="Times New Roman"/>
                <w:sz w:val="24"/>
                <w:szCs w:val="24"/>
              </w:rPr>
              <w:t>Р 6, Темы: 6.1;6.2;</w:t>
            </w:r>
          </w:p>
          <w:p w:rsidR="00B359BC" w:rsidRDefault="00B359BC" w:rsidP="00DD2C0D">
            <w:pPr>
              <w:jc w:val="both"/>
              <w:rPr>
                <w:rFonts w:ascii="Times New Roman" w:hAnsi="Times New Roman"/>
                <w:sz w:val="24"/>
                <w:szCs w:val="24"/>
              </w:rPr>
            </w:pPr>
            <w:r>
              <w:rPr>
                <w:rFonts w:ascii="Times New Roman" w:hAnsi="Times New Roman"/>
                <w:sz w:val="24"/>
                <w:szCs w:val="24"/>
              </w:rPr>
              <w:t>Р 8, Темы: 8.2;8.3;</w:t>
            </w:r>
          </w:p>
          <w:p w:rsidR="00B359BC" w:rsidRDefault="00B359BC" w:rsidP="00DD2C0D">
            <w:pPr>
              <w:jc w:val="both"/>
              <w:rPr>
                <w:rFonts w:ascii="Times New Roman" w:hAnsi="Times New Roman"/>
                <w:sz w:val="24"/>
                <w:szCs w:val="24"/>
              </w:rPr>
            </w:pPr>
            <w:r>
              <w:rPr>
                <w:rFonts w:ascii="Times New Roman" w:hAnsi="Times New Roman"/>
                <w:sz w:val="24"/>
                <w:szCs w:val="24"/>
              </w:rPr>
              <w:t>Р 11, Темы: 11.1; 11.3</w:t>
            </w:r>
          </w:p>
          <w:p w:rsidR="00B359BC" w:rsidRDefault="00B359BC" w:rsidP="00DD2C0D">
            <w:pPr>
              <w:jc w:val="both"/>
              <w:rPr>
                <w:rFonts w:ascii="Times New Roman" w:hAnsi="Times New Roman"/>
                <w:sz w:val="24"/>
                <w:szCs w:val="24"/>
              </w:rPr>
            </w:pPr>
          </w:p>
          <w:p w:rsidR="00B359BC" w:rsidRDefault="00B359BC" w:rsidP="00DD2C0D">
            <w:pPr>
              <w:jc w:val="both"/>
              <w:rPr>
                <w:rFonts w:ascii="Times New Roman" w:hAnsi="Times New Roman"/>
                <w:sz w:val="24"/>
                <w:szCs w:val="24"/>
              </w:rPr>
            </w:pPr>
            <w:r>
              <w:rPr>
                <w:rFonts w:ascii="Times New Roman" w:hAnsi="Times New Roman"/>
                <w:color w:val="auto"/>
                <w:sz w:val="24"/>
                <w:szCs w:val="24"/>
              </w:rPr>
              <w:t>ПМ Р1</w:t>
            </w:r>
          </w:p>
        </w:tc>
        <w:tc>
          <w:tcPr>
            <w:tcW w:w="3284" w:type="dxa"/>
            <w:vMerge/>
          </w:tcPr>
          <w:p w:rsidR="00B359BC" w:rsidRDefault="00B359BC" w:rsidP="00B429AC">
            <w:pPr>
              <w:jc w:val="both"/>
              <w:rPr>
                <w:rFonts w:ascii="Times New Roman" w:hAnsi="Times New Roman"/>
                <w:sz w:val="24"/>
                <w:szCs w:val="24"/>
              </w:rPr>
            </w:pPr>
          </w:p>
        </w:tc>
      </w:tr>
      <w:tr w:rsidR="00B359BC" w:rsidTr="00DD2C0D">
        <w:tc>
          <w:tcPr>
            <w:tcW w:w="3285" w:type="dxa"/>
          </w:tcPr>
          <w:p w:rsidR="00B359BC" w:rsidRDefault="00B359BC" w:rsidP="00B429AC">
            <w:pPr>
              <w:jc w:val="both"/>
              <w:rPr>
                <w:rFonts w:ascii="Times New Roman" w:hAnsi="Times New Roman"/>
                <w:sz w:val="24"/>
                <w:szCs w:val="24"/>
              </w:rPr>
            </w:pPr>
            <w:r>
              <w:rPr>
                <w:rFonts w:ascii="Times New Roman" w:hAnsi="Times New Roman"/>
                <w:color w:val="auto"/>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84" w:type="dxa"/>
          </w:tcPr>
          <w:p w:rsidR="00B359BC" w:rsidRDefault="00B359BC" w:rsidP="00DD2C0D">
            <w:pPr>
              <w:jc w:val="both"/>
              <w:rPr>
                <w:rFonts w:ascii="Times New Roman" w:hAnsi="Times New Roman"/>
                <w:sz w:val="24"/>
                <w:szCs w:val="24"/>
              </w:rPr>
            </w:pPr>
            <w:r>
              <w:rPr>
                <w:rFonts w:ascii="Times New Roman" w:hAnsi="Times New Roman"/>
                <w:sz w:val="24"/>
                <w:szCs w:val="24"/>
              </w:rPr>
              <w:t>Р 1, Тема 1.1;</w:t>
            </w:r>
          </w:p>
          <w:p w:rsidR="00B359BC" w:rsidRDefault="00B359BC" w:rsidP="00DD2C0D">
            <w:pPr>
              <w:jc w:val="both"/>
              <w:rPr>
                <w:rFonts w:ascii="Times New Roman" w:hAnsi="Times New Roman"/>
                <w:sz w:val="24"/>
                <w:szCs w:val="24"/>
              </w:rPr>
            </w:pPr>
            <w:r>
              <w:rPr>
                <w:rFonts w:ascii="Times New Roman" w:hAnsi="Times New Roman"/>
                <w:sz w:val="24"/>
                <w:szCs w:val="24"/>
              </w:rPr>
              <w:t>Р 6, Тема 6.1;</w:t>
            </w:r>
          </w:p>
          <w:p w:rsidR="00B359BC" w:rsidRDefault="00B359BC" w:rsidP="00DD2C0D">
            <w:pPr>
              <w:jc w:val="both"/>
              <w:rPr>
                <w:rFonts w:ascii="Times New Roman" w:hAnsi="Times New Roman"/>
                <w:sz w:val="24"/>
                <w:szCs w:val="24"/>
              </w:rPr>
            </w:pPr>
            <w:r>
              <w:rPr>
                <w:rFonts w:ascii="Times New Roman" w:hAnsi="Times New Roman"/>
                <w:sz w:val="24"/>
                <w:szCs w:val="24"/>
              </w:rPr>
              <w:t>Р 7, Темы: 7.1;7.2;7.3;</w:t>
            </w:r>
          </w:p>
          <w:p w:rsidR="00B359BC" w:rsidRDefault="00B359BC" w:rsidP="00DD2C0D">
            <w:pPr>
              <w:jc w:val="both"/>
              <w:rPr>
                <w:rFonts w:ascii="Times New Roman" w:hAnsi="Times New Roman"/>
                <w:sz w:val="24"/>
                <w:szCs w:val="24"/>
              </w:rPr>
            </w:pPr>
            <w:r>
              <w:rPr>
                <w:rFonts w:ascii="Times New Roman" w:hAnsi="Times New Roman"/>
                <w:sz w:val="24"/>
                <w:szCs w:val="24"/>
              </w:rPr>
              <w:t>Р 8, Темы: 8.2;8.3;</w:t>
            </w:r>
          </w:p>
          <w:p w:rsidR="00B359BC" w:rsidRDefault="00B359BC" w:rsidP="00DD2C0D">
            <w:pPr>
              <w:jc w:val="both"/>
              <w:rPr>
                <w:rFonts w:ascii="Times New Roman" w:hAnsi="Times New Roman"/>
                <w:sz w:val="24"/>
                <w:szCs w:val="24"/>
              </w:rPr>
            </w:pPr>
            <w:r>
              <w:rPr>
                <w:rFonts w:ascii="Times New Roman" w:hAnsi="Times New Roman"/>
                <w:sz w:val="24"/>
                <w:szCs w:val="24"/>
              </w:rPr>
              <w:t>Р 10, Темы: 10.1;10.2; 10.3;</w:t>
            </w:r>
          </w:p>
          <w:p w:rsidR="00B359BC" w:rsidRDefault="00B359BC" w:rsidP="00DD2C0D">
            <w:pPr>
              <w:jc w:val="both"/>
              <w:rPr>
                <w:rFonts w:ascii="Times New Roman" w:hAnsi="Times New Roman"/>
                <w:sz w:val="24"/>
                <w:szCs w:val="24"/>
              </w:rPr>
            </w:pPr>
            <w:r>
              <w:rPr>
                <w:rFonts w:ascii="Times New Roman" w:hAnsi="Times New Roman"/>
                <w:sz w:val="24"/>
                <w:szCs w:val="24"/>
              </w:rPr>
              <w:t>Р 11, Темы: 11.2;11.3</w:t>
            </w:r>
          </w:p>
          <w:p w:rsidR="00B359BC" w:rsidRDefault="00B359BC" w:rsidP="00DD2C0D">
            <w:pPr>
              <w:jc w:val="both"/>
              <w:rPr>
                <w:rFonts w:ascii="Times New Roman" w:hAnsi="Times New Roman"/>
                <w:sz w:val="24"/>
                <w:szCs w:val="24"/>
              </w:rPr>
            </w:pPr>
          </w:p>
          <w:p w:rsidR="00B359BC" w:rsidRDefault="00B359BC" w:rsidP="00DD2C0D">
            <w:pPr>
              <w:jc w:val="both"/>
              <w:rPr>
                <w:rFonts w:ascii="Times New Roman" w:hAnsi="Times New Roman"/>
                <w:sz w:val="24"/>
                <w:szCs w:val="24"/>
              </w:rPr>
            </w:pPr>
            <w:r>
              <w:rPr>
                <w:rFonts w:ascii="Times New Roman" w:hAnsi="Times New Roman"/>
                <w:color w:val="auto"/>
                <w:sz w:val="24"/>
                <w:szCs w:val="24"/>
              </w:rPr>
              <w:t>ПМ Р2; Р3</w:t>
            </w:r>
          </w:p>
        </w:tc>
        <w:tc>
          <w:tcPr>
            <w:tcW w:w="3284" w:type="dxa"/>
            <w:vMerge/>
          </w:tcPr>
          <w:p w:rsidR="00B359BC" w:rsidRDefault="00B359BC" w:rsidP="00B429AC">
            <w:pPr>
              <w:jc w:val="both"/>
              <w:rPr>
                <w:rFonts w:ascii="Times New Roman" w:hAnsi="Times New Roman"/>
                <w:sz w:val="24"/>
                <w:szCs w:val="24"/>
              </w:rPr>
            </w:pPr>
          </w:p>
        </w:tc>
      </w:tr>
      <w:tr w:rsidR="00D3176D" w:rsidTr="00DD2C0D">
        <w:tc>
          <w:tcPr>
            <w:tcW w:w="3285" w:type="dxa"/>
          </w:tcPr>
          <w:p w:rsidR="00D3176D" w:rsidRDefault="00B359BC" w:rsidP="00B429AC">
            <w:pPr>
              <w:jc w:val="both"/>
              <w:rPr>
                <w:rFonts w:ascii="Times New Roman" w:hAnsi="Times New Roman"/>
                <w:sz w:val="24"/>
                <w:szCs w:val="24"/>
              </w:rPr>
            </w:pPr>
            <w:r w:rsidRPr="00B359BC">
              <w:rPr>
                <w:rFonts w:ascii="Times New Roman" w:hAnsi="Times New Roman"/>
                <w:sz w:val="24"/>
                <w:szCs w:val="24"/>
              </w:rPr>
              <w:t>ПК 1.3Пользоваться надлежащими средствами защиты</w:t>
            </w:r>
          </w:p>
        </w:tc>
        <w:tc>
          <w:tcPr>
            <w:tcW w:w="3284" w:type="dxa"/>
          </w:tcPr>
          <w:p w:rsidR="00D3176D" w:rsidRDefault="00B359BC" w:rsidP="00B429AC">
            <w:pPr>
              <w:jc w:val="both"/>
              <w:rPr>
                <w:rFonts w:ascii="Times New Roman" w:hAnsi="Times New Roman"/>
                <w:sz w:val="24"/>
                <w:szCs w:val="24"/>
              </w:rPr>
            </w:pPr>
            <w:r w:rsidRPr="00B359BC">
              <w:rPr>
                <w:rFonts w:ascii="Times New Roman" w:hAnsi="Times New Roman"/>
                <w:sz w:val="24"/>
                <w:szCs w:val="24"/>
              </w:rPr>
              <w:t>ПМ Р1,2,3</w:t>
            </w:r>
          </w:p>
        </w:tc>
        <w:tc>
          <w:tcPr>
            <w:tcW w:w="3284" w:type="dxa"/>
          </w:tcPr>
          <w:p w:rsidR="00B359BC" w:rsidRDefault="00B359BC" w:rsidP="00B359BC">
            <w:pPr>
              <w:jc w:val="both"/>
              <w:rPr>
                <w:rFonts w:ascii="Times New Roman" w:hAnsi="Times New Roman"/>
                <w:sz w:val="24"/>
                <w:szCs w:val="24"/>
              </w:rPr>
            </w:pPr>
            <w:r>
              <w:rPr>
                <w:rFonts w:ascii="Times New Roman" w:hAnsi="Times New Roman"/>
                <w:sz w:val="24"/>
                <w:szCs w:val="24"/>
              </w:rPr>
              <w:t>Кейс-задание;</w:t>
            </w:r>
          </w:p>
          <w:p w:rsidR="00B359BC" w:rsidRDefault="00B359BC" w:rsidP="00B359BC">
            <w:pPr>
              <w:jc w:val="both"/>
              <w:rPr>
                <w:rFonts w:ascii="Times New Roman" w:hAnsi="Times New Roman"/>
                <w:sz w:val="24"/>
                <w:szCs w:val="24"/>
              </w:rPr>
            </w:pPr>
            <w:r>
              <w:rPr>
                <w:rFonts w:ascii="Times New Roman" w:hAnsi="Times New Roman"/>
                <w:sz w:val="24"/>
                <w:szCs w:val="24"/>
              </w:rPr>
              <w:t>- Старт-задание;</w:t>
            </w:r>
          </w:p>
          <w:p w:rsidR="00B359BC" w:rsidRDefault="00B359BC" w:rsidP="00B359BC">
            <w:pPr>
              <w:jc w:val="both"/>
              <w:rPr>
                <w:rFonts w:ascii="Times New Roman" w:hAnsi="Times New Roman"/>
                <w:sz w:val="24"/>
                <w:szCs w:val="24"/>
              </w:rPr>
            </w:pPr>
            <w:r>
              <w:rPr>
                <w:rFonts w:ascii="Times New Roman" w:hAnsi="Times New Roman"/>
                <w:sz w:val="24"/>
                <w:szCs w:val="24"/>
              </w:rPr>
              <w:t>- Фронтальный опрос;</w:t>
            </w:r>
          </w:p>
          <w:p w:rsidR="00B359BC" w:rsidRDefault="00B359BC" w:rsidP="00B359BC">
            <w:pPr>
              <w:jc w:val="both"/>
              <w:rPr>
                <w:rFonts w:ascii="Times New Roman" w:hAnsi="Times New Roman"/>
                <w:sz w:val="24"/>
                <w:szCs w:val="24"/>
              </w:rPr>
            </w:pPr>
            <w:r>
              <w:rPr>
                <w:rFonts w:ascii="Times New Roman" w:hAnsi="Times New Roman"/>
                <w:sz w:val="24"/>
                <w:szCs w:val="24"/>
              </w:rPr>
              <w:t>- Задание-исследование;</w:t>
            </w:r>
          </w:p>
          <w:p w:rsidR="00B359BC" w:rsidRDefault="00B359BC" w:rsidP="00B359BC">
            <w:pPr>
              <w:jc w:val="both"/>
              <w:rPr>
                <w:rFonts w:ascii="Times New Roman" w:hAnsi="Times New Roman"/>
                <w:sz w:val="24"/>
                <w:szCs w:val="24"/>
              </w:rPr>
            </w:pPr>
            <w:r>
              <w:rPr>
                <w:rFonts w:ascii="Times New Roman" w:hAnsi="Times New Roman"/>
                <w:sz w:val="24"/>
                <w:szCs w:val="24"/>
              </w:rPr>
              <w:t>- Задание-эксперимент;</w:t>
            </w:r>
          </w:p>
          <w:p w:rsidR="00B359BC" w:rsidRDefault="00B359BC" w:rsidP="00B359BC">
            <w:pPr>
              <w:jc w:val="both"/>
              <w:rPr>
                <w:rFonts w:ascii="Times New Roman" w:hAnsi="Times New Roman"/>
                <w:sz w:val="24"/>
                <w:szCs w:val="24"/>
              </w:rPr>
            </w:pPr>
            <w:r>
              <w:rPr>
                <w:rFonts w:ascii="Times New Roman" w:hAnsi="Times New Roman"/>
                <w:sz w:val="24"/>
                <w:szCs w:val="24"/>
              </w:rPr>
              <w:t>– Тест-задание;</w:t>
            </w:r>
          </w:p>
          <w:p w:rsidR="00B359BC" w:rsidRDefault="00B359BC" w:rsidP="00B359BC">
            <w:pPr>
              <w:jc w:val="both"/>
              <w:rPr>
                <w:rFonts w:ascii="Times New Roman" w:hAnsi="Times New Roman"/>
                <w:sz w:val="24"/>
                <w:szCs w:val="24"/>
              </w:rPr>
            </w:pPr>
            <w:r>
              <w:rPr>
                <w:rFonts w:ascii="Times New Roman" w:hAnsi="Times New Roman"/>
                <w:sz w:val="24"/>
                <w:szCs w:val="24"/>
              </w:rPr>
              <w:t>- Ситуационные задачи</w:t>
            </w:r>
          </w:p>
          <w:p w:rsidR="00D3176D" w:rsidRDefault="00B359BC" w:rsidP="00B359BC">
            <w:pPr>
              <w:jc w:val="both"/>
              <w:rPr>
                <w:rFonts w:ascii="Times New Roman" w:hAnsi="Times New Roman"/>
                <w:sz w:val="24"/>
                <w:szCs w:val="24"/>
              </w:rPr>
            </w:pPr>
            <w:r>
              <w:rPr>
                <w:rFonts w:ascii="Times New Roman" w:hAnsi="Times New Roman"/>
                <w:color w:val="auto"/>
                <w:sz w:val="24"/>
                <w:szCs w:val="24"/>
              </w:rPr>
              <w:t>- Выполнение заданий на дифференцированном зачете</w:t>
            </w:r>
          </w:p>
        </w:tc>
      </w:tr>
    </w:tbl>
    <w:p w:rsidR="000E32A4" w:rsidRPr="000E32A4" w:rsidRDefault="000E32A4" w:rsidP="00DD2C0D">
      <w:pPr>
        <w:spacing w:after="0" w:line="240" w:lineRule="auto"/>
        <w:jc w:val="both"/>
        <w:rPr>
          <w:rFonts w:ascii="Times New Roman" w:hAnsi="Times New Roman"/>
          <w:vanish/>
          <w:sz w:val="28"/>
          <w:szCs w:val="28"/>
          <w:specVanish/>
        </w:rPr>
      </w:pPr>
    </w:p>
    <w:p w:rsidR="000E32A4" w:rsidRDefault="000E32A4" w:rsidP="000E32A4">
      <w:pPr>
        <w:rPr>
          <w:rFonts w:ascii="Times New Roman" w:hAnsi="Times New Roman"/>
          <w:sz w:val="28"/>
          <w:szCs w:val="28"/>
        </w:rPr>
      </w:pPr>
      <w:r>
        <w:rPr>
          <w:rFonts w:ascii="Times New Roman" w:hAnsi="Times New Roman"/>
          <w:sz w:val="28"/>
          <w:szCs w:val="28"/>
        </w:rPr>
        <w:t xml:space="preserve"> </w:t>
      </w:r>
    </w:p>
    <w:p w:rsidR="000E32A4" w:rsidRDefault="000E32A4" w:rsidP="000E32A4">
      <w:pPr>
        <w:rPr>
          <w:rFonts w:ascii="Times New Roman" w:hAnsi="Times New Roman"/>
          <w:sz w:val="28"/>
          <w:szCs w:val="28"/>
        </w:rPr>
      </w:pPr>
    </w:p>
    <w:p w:rsidR="000E32A4" w:rsidRDefault="000E32A4" w:rsidP="000E32A4">
      <w:pPr>
        <w:rPr>
          <w:rFonts w:ascii="Times New Roman" w:hAnsi="Times New Roman"/>
          <w:sz w:val="28"/>
          <w:szCs w:val="28"/>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727"/>
      </w:tblGrid>
      <w:tr w:rsidR="000E32A4" w:rsidTr="000E32A4">
        <w:trPr>
          <w:tblCellSpacing w:w="15" w:type="dxa"/>
        </w:trPr>
        <w:tc>
          <w:tcPr>
            <w:tcW w:w="0" w:type="auto"/>
            <w:tcBorders>
              <w:top w:val="nil"/>
              <w:left w:val="nil"/>
              <w:bottom w:val="nil"/>
              <w:right w:val="nil"/>
            </w:tcBorders>
            <w:tcMar>
              <w:top w:w="15" w:type="dxa"/>
              <w:left w:w="15" w:type="dxa"/>
              <w:bottom w:w="15" w:type="dxa"/>
              <w:right w:w="15" w:type="dxa"/>
            </w:tcMar>
            <w:hideMark/>
          </w:tcPr>
          <w:p w:rsidR="000E32A4" w:rsidRDefault="000E32A4">
            <w:pPr>
              <w:pStyle w:val="a7"/>
              <w:spacing w:beforeAutospacing="0" w:line="199" w:lineRule="auto"/>
              <w:outlineLvl w:val="7"/>
              <w:rPr>
                <w:b/>
                <w:bCs/>
                <w:sz w:val="20"/>
              </w:rPr>
            </w:pPr>
            <w:r>
              <w:rPr>
                <w:b/>
                <w:bCs/>
                <w:sz w:val="20"/>
              </w:rPr>
              <w:lastRenderedPageBreak/>
              <w:t>ДОКУМЕНТ ПОДПИСАН ЭЛЕКТРОННОЙ ПОДПИСЬЮ</w:t>
            </w:r>
          </w:p>
        </w:tc>
      </w:tr>
      <w:tr w:rsidR="000E32A4" w:rsidTr="000E32A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1000"/>
              <w:gridCol w:w="8637"/>
            </w:tblGrid>
            <w:tr w:rsidR="000E32A4">
              <w:trPr>
                <w:tblCellSpacing w:w="15" w:type="dxa"/>
              </w:trPr>
              <w:tc>
                <w:tcPr>
                  <w:tcW w:w="500" w:type="pct"/>
                  <w:tcMar>
                    <w:top w:w="15" w:type="dxa"/>
                    <w:left w:w="15" w:type="dxa"/>
                    <w:bottom w:w="15" w:type="dxa"/>
                    <w:right w:w="15" w:type="dxa"/>
                  </w:tcMar>
                  <w:hideMark/>
                </w:tcPr>
                <w:p w:rsidR="000E32A4" w:rsidRDefault="000E32A4">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0E32A4" w:rsidRDefault="000E32A4">
                  <w:pPr>
                    <w:pStyle w:val="a7"/>
                    <w:spacing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0E32A4" w:rsidRDefault="000E32A4">
            <w:pPr>
              <w:rPr>
                <w:sz w:val="20"/>
              </w:rPr>
            </w:pPr>
          </w:p>
        </w:tc>
      </w:tr>
      <w:tr w:rsidR="000E32A4" w:rsidTr="000E32A4">
        <w:trPr>
          <w:tblCellSpacing w:w="15" w:type="dxa"/>
        </w:trPr>
        <w:tc>
          <w:tcPr>
            <w:tcW w:w="0" w:type="auto"/>
            <w:tcBorders>
              <w:top w:val="nil"/>
              <w:left w:val="nil"/>
              <w:bottom w:val="nil"/>
              <w:right w:val="nil"/>
            </w:tcBorders>
            <w:tcMar>
              <w:top w:w="15" w:type="dxa"/>
              <w:left w:w="15" w:type="dxa"/>
              <w:bottom w:w="15" w:type="dxa"/>
              <w:right w:w="15" w:type="dxa"/>
            </w:tcMar>
            <w:hideMark/>
          </w:tcPr>
          <w:p w:rsidR="000E32A4" w:rsidRDefault="000E32A4">
            <w:pPr>
              <w:pStyle w:val="a7"/>
              <w:spacing w:beforeAutospacing="0" w:line="199" w:lineRule="auto"/>
              <w:outlineLvl w:val="7"/>
              <w:rPr>
                <w:rFonts w:eastAsiaTheme="minorEastAsia"/>
                <w:b/>
                <w:bCs/>
                <w:sz w:val="20"/>
                <w:szCs w:val="24"/>
              </w:rPr>
            </w:pPr>
            <w:r>
              <w:rPr>
                <w:b/>
                <w:bCs/>
                <w:sz w:val="20"/>
              </w:rPr>
              <w:t xml:space="preserve">ПОДПИСЬ </w:t>
            </w:r>
          </w:p>
        </w:tc>
      </w:tr>
      <w:tr w:rsidR="000E32A4" w:rsidTr="000E32A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909"/>
              <w:gridCol w:w="6728"/>
            </w:tblGrid>
            <w:tr w:rsidR="000E32A4">
              <w:trPr>
                <w:tblCellSpacing w:w="15" w:type="dxa"/>
              </w:trPr>
              <w:tc>
                <w:tcPr>
                  <w:tcW w:w="1250" w:type="pct"/>
                  <w:tcMar>
                    <w:top w:w="15" w:type="dxa"/>
                    <w:left w:w="15" w:type="dxa"/>
                    <w:bottom w:w="15" w:type="dxa"/>
                    <w:right w:w="15" w:type="dxa"/>
                  </w:tcMar>
                  <w:hideMark/>
                </w:tcPr>
                <w:p w:rsidR="000E32A4" w:rsidRDefault="000E32A4">
                  <w:pPr>
                    <w:rPr>
                      <w:b/>
                      <w:bCs/>
                      <w:sz w:val="20"/>
                    </w:rPr>
                  </w:pPr>
                </w:p>
              </w:tc>
              <w:tc>
                <w:tcPr>
                  <w:tcW w:w="3750" w:type="pct"/>
                  <w:tcMar>
                    <w:top w:w="15" w:type="dxa"/>
                    <w:left w:w="15" w:type="dxa"/>
                    <w:bottom w:w="15" w:type="dxa"/>
                    <w:right w:w="15" w:type="dxa"/>
                  </w:tcMar>
                  <w:hideMark/>
                </w:tcPr>
                <w:p w:rsidR="000E32A4" w:rsidRDefault="000E32A4">
                  <w:pPr>
                    <w:rPr>
                      <w:sz w:val="20"/>
                    </w:rPr>
                  </w:pPr>
                </w:p>
              </w:tc>
            </w:tr>
            <w:tr w:rsidR="000E32A4">
              <w:trPr>
                <w:tblCellSpacing w:w="15" w:type="dxa"/>
              </w:trPr>
              <w:tc>
                <w:tcPr>
                  <w:tcW w:w="1500" w:type="pct"/>
                  <w:tcMar>
                    <w:top w:w="15" w:type="dxa"/>
                    <w:left w:w="15" w:type="dxa"/>
                    <w:bottom w:w="15" w:type="dxa"/>
                    <w:right w:w="15" w:type="dxa"/>
                  </w:tcMar>
                  <w:hideMark/>
                </w:tcPr>
                <w:p w:rsidR="000E32A4" w:rsidRDefault="000E32A4">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0E32A4" w:rsidRDefault="000E32A4">
                  <w:pPr>
                    <w:spacing w:after="100" w:afterAutospacing="1" w:line="199" w:lineRule="auto"/>
                    <w:outlineLvl w:val="7"/>
                    <w:rPr>
                      <w:sz w:val="20"/>
                    </w:rPr>
                  </w:pPr>
                  <w:r>
                    <w:rPr>
                      <w:sz w:val="20"/>
                    </w:rPr>
                    <w:t>Подпись верна</w:t>
                  </w:r>
                </w:p>
              </w:tc>
            </w:tr>
            <w:tr w:rsidR="000E32A4">
              <w:trPr>
                <w:tblCellSpacing w:w="15" w:type="dxa"/>
              </w:trPr>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sz w:val="20"/>
                    </w:rPr>
                    <w:t>61EE01C706BDB6A5F66A1B95549FA030</w:t>
                  </w:r>
                </w:p>
              </w:tc>
            </w:tr>
            <w:tr w:rsidR="000E32A4">
              <w:trPr>
                <w:tblCellSpacing w:w="15" w:type="dxa"/>
              </w:trPr>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0E32A4">
              <w:trPr>
                <w:tblCellSpacing w:w="15" w:type="dxa"/>
              </w:trPr>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0E32A4">
              <w:trPr>
                <w:tblCellSpacing w:w="15" w:type="dxa"/>
              </w:trPr>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0E32A4" w:rsidRDefault="000E32A4">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0E32A4">
              <w:trPr>
                <w:tblCellSpacing w:w="15" w:type="dxa"/>
              </w:trPr>
              <w:tc>
                <w:tcPr>
                  <w:tcW w:w="1250" w:type="pct"/>
                  <w:tcMar>
                    <w:top w:w="15" w:type="dxa"/>
                    <w:left w:w="15" w:type="dxa"/>
                    <w:bottom w:w="15" w:type="dxa"/>
                    <w:right w:w="15" w:type="dxa"/>
                  </w:tcMar>
                  <w:hideMark/>
                </w:tcPr>
                <w:p w:rsidR="000E32A4" w:rsidRDefault="000E32A4">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0E32A4" w:rsidRDefault="000E32A4">
                  <w:pPr>
                    <w:spacing w:after="100" w:afterAutospacing="1" w:line="199" w:lineRule="auto"/>
                    <w:outlineLvl w:val="7"/>
                    <w:rPr>
                      <w:sz w:val="20"/>
                    </w:rPr>
                  </w:pPr>
                  <w:r>
                    <w:rPr>
                      <w:sz w:val="20"/>
                    </w:rPr>
                    <w:t>31.10.2024 14:29:36 UTC+03</w:t>
                  </w:r>
                </w:p>
              </w:tc>
            </w:tr>
          </w:tbl>
          <w:p w:rsidR="000E32A4" w:rsidRDefault="000E32A4">
            <w:pPr>
              <w:rPr>
                <w:sz w:val="20"/>
              </w:rPr>
            </w:pPr>
          </w:p>
        </w:tc>
      </w:tr>
    </w:tbl>
    <w:p w:rsidR="000E32A4" w:rsidRDefault="000E32A4" w:rsidP="000E32A4">
      <w:pPr>
        <w:spacing w:after="100" w:afterAutospacing="1" w:line="199" w:lineRule="auto"/>
        <w:outlineLvl w:val="7"/>
        <w:rPr>
          <w:sz w:val="20"/>
          <w:szCs w:val="24"/>
        </w:rPr>
      </w:pPr>
    </w:p>
    <w:p w:rsidR="00667F7F" w:rsidRPr="00DD2C0D" w:rsidRDefault="00667F7F" w:rsidP="000E32A4">
      <w:pPr>
        <w:rPr>
          <w:rFonts w:ascii="Times New Roman" w:hAnsi="Times New Roman"/>
          <w:sz w:val="28"/>
          <w:szCs w:val="28"/>
        </w:rPr>
      </w:pPr>
    </w:p>
    <w:sectPr w:rsidR="00667F7F" w:rsidRPr="00DD2C0D" w:rsidSect="005964B2">
      <w:footerReference w:type="default" r:id="rId20"/>
      <w:pgSz w:w="11906" w:h="16838"/>
      <w:pgMar w:top="1134" w:right="851"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336" w:rsidRDefault="00742336">
      <w:pPr>
        <w:spacing w:after="0" w:line="240" w:lineRule="auto"/>
      </w:pPr>
      <w:r>
        <w:separator/>
      </w:r>
    </w:p>
  </w:endnote>
  <w:endnote w:type="continuationSeparator" w:id="0">
    <w:p w:rsidR="00742336" w:rsidRDefault="007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5B7" w:rsidRDefault="006F190B">
    <w:pPr>
      <w:pStyle w:val="a3"/>
      <w:jc w:val="right"/>
    </w:pPr>
    <w:r>
      <w:rPr>
        <w:noProof/>
      </w:rPr>
      <w:fldChar w:fldCharType="begin"/>
    </w:r>
    <w:r>
      <w:rPr>
        <w:noProof/>
      </w:rPr>
      <w:instrText xml:space="preserve">PAGE </w:instrText>
    </w:r>
    <w:r>
      <w:rPr>
        <w:noProof/>
      </w:rPr>
      <w:fldChar w:fldCharType="separate"/>
    </w:r>
    <w:r w:rsidR="009931E3">
      <w:rPr>
        <w:noProof/>
      </w:rPr>
      <w:t>2</w:t>
    </w:r>
    <w:r>
      <w:rPr>
        <w:noProof/>
      </w:rPr>
      <w:fldChar w:fldCharType="end"/>
    </w:r>
  </w:p>
  <w:p w:rsidR="00D455B7" w:rsidRDefault="00D455B7">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5B7" w:rsidRDefault="006F190B">
    <w:pPr>
      <w:pStyle w:val="a3"/>
      <w:jc w:val="right"/>
    </w:pPr>
    <w:r>
      <w:rPr>
        <w:noProof/>
      </w:rPr>
      <w:fldChar w:fldCharType="begin"/>
    </w:r>
    <w:r>
      <w:rPr>
        <w:noProof/>
      </w:rPr>
      <w:instrText xml:space="preserve">PAGE </w:instrText>
    </w:r>
    <w:r>
      <w:rPr>
        <w:noProof/>
      </w:rPr>
      <w:fldChar w:fldCharType="separate"/>
    </w:r>
    <w:r w:rsidR="000E32A4">
      <w:rPr>
        <w:noProof/>
      </w:rPr>
      <w:t>13</w:t>
    </w:r>
    <w:r>
      <w:rPr>
        <w:noProof/>
      </w:rPr>
      <w:fldChar w:fldCharType="end"/>
    </w:r>
  </w:p>
  <w:p w:rsidR="00D455B7" w:rsidRDefault="00D455B7">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5B7" w:rsidRDefault="006F190B">
    <w:pPr>
      <w:pStyle w:val="a3"/>
      <w:jc w:val="right"/>
    </w:pPr>
    <w:r>
      <w:rPr>
        <w:noProof/>
      </w:rPr>
      <w:fldChar w:fldCharType="begin"/>
    </w:r>
    <w:r>
      <w:rPr>
        <w:noProof/>
      </w:rPr>
      <w:instrText xml:space="preserve">PAGE </w:instrText>
    </w:r>
    <w:r>
      <w:rPr>
        <w:noProof/>
      </w:rPr>
      <w:fldChar w:fldCharType="separate"/>
    </w:r>
    <w:r w:rsidR="000E32A4">
      <w:rPr>
        <w:noProof/>
      </w:rPr>
      <w:t>24</w:t>
    </w:r>
    <w:r>
      <w:rPr>
        <w:noProof/>
      </w:rPr>
      <w:fldChar w:fldCharType="end"/>
    </w:r>
  </w:p>
  <w:p w:rsidR="00D455B7" w:rsidRDefault="00D455B7">
    <w:pPr>
      <w:pStyle w:val="a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5B7" w:rsidRDefault="006F190B">
    <w:pPr>
      <w:pStyle w:val="a3"/>
      <w:jc w:val="right"/>
    </w:pPr>
    <w:r>
      <w:rPr>
        <w:noProof/>
      </w:rPr>
      <w:fldChar w:fldCharType="begin"/>
    </w:r>
    <w:r>
      <w:rPr>
        <w:noProof/>
      </w:rPr>
      <w:instrText xml:space="preserve">PAGE </w:instrText>
    </w:r>
    <w:r>
      <w:rPr>
        <w:noProof/>
      </w:rPr>
      <w:fldChar w:fldCharType="separate"/>
    </w:r>
    <w:r w:rsidR="000E32A4">
      <w:rPr>
        <w:noProof/>
      </w:rPr>
      <w:t>29</w:t>
    </w:r>
    <w:r>
      <w:rPr>
        <w:noProof/>
      </w:rPr>
      <w:fldChar w:fldCharType="end"/>
    </w:r>
  </w:p>
  <w:p w:rsidR="00D455B7" w:rsidRDefault="00D455B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336" w:rsidRDefault="00742336">
      <w:pPr>
        <w:spacing w:after="0" w:line="240" w:lineRule="auto"/>
      </w:pPr>
      <w:r>
        <w:separator/>
      </w:r>
    </w:p>
  </w:footnote>
  <w:footnote w:type="continuationSeparator" w:id="0">
    <w:p w:rsidR="00742336" w:rsidRDefault="007423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2A4" w:rsidRDefault="000E32A4">
    <w:pPr>
      <w:pStyle w:val="af8"/>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168D8"/>
    <w:multiLevelType w:val="hybridMultilevel"/>
    <w:tmpl w:val="FA60D252"/>
    <w:lvl w:ilvl="0" w:tplc="83F49E2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35E17F4"/>
    <w:multiLevelType w:val="hybridMultilevel"/>
    <w:tmpl w:val="4FBAEB64"/>
    <w:lvl w:ilvl="0" w:tplc="83F49E2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84D1F98"/>
    <w:multiLevelType w:val="hybridMultilevel"/>
    <w:tmpl w:val="A928E0A6"/>
    <w:lvl w:ilvl="0" w:tplc="83F49E2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8" w15:restartNumberingAfterBreak="0">
    <w:nsid w:val="3F26654D"/>
    <w:multiLevelType w:val="hybridMultilevel"/>
    <w:tmpl w:val="2D4C2D32"/>
    <w:lvl w:ilvl="0" w:tplc="83F49E2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6"/>
  </w:num>
  <w:num w:numId="2">
    <w:abstractNumId w:val="7"/>
  </w:num>
  <w:num w:numId="3">
    <w:abstractNumId w:val="11"/>
  </w:num>
  <w:num w:numId="4">
    <w:abstractNumId w:val="2"/>
  </w:num>
  <w:num w:numId="5">
    <w:abstractNumId w:val="12"/>
  </w:num>
  <w:num w:numId="6">
    <w:abstractNumId w:val="10"/>
  </w:num>
  <w:num w:numId="7">
    <w:abstractNumId w:val="4"/>
  </w:num>
  <w:num w:numId="8">
    <w:abstractNumId w:val="1"/>
  </w:num>
  <w:num w:numId="9">
    <w:abstractNumId w:val="9"/>
  </w:num>
  <w:num w:numId="10">
    <w:abstractNumId w:val="3"/>
  </w:num>
  <w:num w:numId="11">
    <w:abstractNumId w:val="5"/>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F7F"/>
    <w:rsid w:val="0000041A"/>
    <w:rsid w:val="00091BB7"/>
    <w:rsid w:val="000E32A4"/>
    <w:rsid w:val="0013642C"/>
    <w:rsid w:val="001559D5"/>
    <w:rsid w:val="001664DC"/>
    <w:rsid w:val="002444AC"/>
    <w:rsid w:val="00284599"/>
    <w:rsid w:val="00294ABA"/>
    <w:rsid w:val="002F333D"/>
    <w:rsid w:val="00304006"/>
    <w:rsid w:val="003501DA"/>
    <w:rsid w:val="0039515B"/>
    <w:rsid w:val="00410182"/>
    <w:rsid w:val="00443CC8"/>
    <w:rsid w:val="00445A3D"/>
    <w:rsid w:val="00466559"/>
    <w:rsid w:val="00487DDF"/>
    <w:rsid w:val="004A6A1B"/>
    <w:rsid w:val="004F0D46"/>
    <w:rsid w:val="005375D0"/>
    <w:rsid w:val="00553978"/>
    <w:rsid w:val="00561050"/>
    <w:rsid w:val="005964B2"/>
    <w:rsid w:val="00641C2F"/>
    <w:rsid w:val="00667F7F"/>
    <w:rsid w:val="0069073D"/>
    <w:rsid w:val="00696254"/>
    <w:rsid w:val="006A5629"/>
    <w:rsid w:val="006B7E14"/>
    <w:rsid w:val="006C525A"/>
    <w:rsid w:val="006D0B0B"/>
    <w:rsid w:val="006F190B"/>
    <w:rsid w:val="00706844"/>
    <w:rsid w:val="00713C55"/>
    <w:rsid w:val="00742336"/>
    <w:rsid w:val="007509CF"/>
    <w:rsid w:val="00753423"/>
    <w:rsid w:val="00784909"/>
    <w:rsid w:val="007A52E5"/>
    <w:rsid w:val="007E3A27"/>
    <w:rsid w:val="007E76DA"/>
    <w:rsid w:val="008271ED"/>
    <w:rsid w:val="008310F8"/>
    <w:rsid w:val="00861CAB"/>
    <w:rsid w:val="00864E5F"/>
    <w:rsid w:val="008B0CD1"/>
    <w:rsid w:val="008B305E"/>
    <w:rsid w:val="008E305B"/>
    <w:rsid w:val="008E7D84"/>
    <w:rsid w:val="00930003"/>
    <w:rsid w:val="00970C5A"/>
    <w:rsid w:val="009931E3"/>
    <w:rsid w:val="009D4934"/>
    <w:rsid w:val="00A230CD"/>
    <w:rsid w:val="00A31D38"/>
    <w:rsid w:val="00A903B6"/>
    <w:rsid w:val="00AE00EE"/>
    <w:rsid w:val="00B359BC"/>
    <w:rsid w:val="00B429AC"/>
    <w:rsid w:val="00B9187E"/>
    <w:rsid w:val="00BC40FE"/>
    <w:rsid w:val="00BE1D1A"/>
    <w:rsid w:val="00BE1E59"/>
    <w:rsid w:val="00CD7303"/>
    <w:rsid w:val="00CE7392"/>
    <w:rsid w:val="00D3176D"/>
    <w:rsid w:val="00D455B7"/>
    <w:rsid w:val="00D61F92"/>
    <w:rsid w:val="00DD2C0D"/>
    <w:rsid w:val="00DE43BA"/>
    <w:rsid w:val="00E10DA9"/>
    <w:rsid w:val="00E1268F"/>
    <w:rsid w:val="00E14D92"/>
    <w:rsid w:val="00E40DEB"/>
    <w:rsid w:val="00E47278"/>
    <w:rsid w:val="00E529B7"/>
    <w:rsid w:val="00EE6B71"/>
    <w:rsid w:val="00F92983"/>
    <w:rsid w:val="00F94EBA"/>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B5FF30-3FC5-4AAE-8275-8EB071E3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B359BC"/>
  </w:style>
  <w:style w:type="paragraph" w:styleId="10">
    <w:name w:val="heading 1"/>
    <w:basedOn w:val="a"/>
    <w:next w:val="a"/>
    <w:link w:val="11"/>
    <w:uiPriority w:val="9"/>
    <w:qFormat/>
    <w:rsid w:val="00F92983"/>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F92983"/>
    <w:pPr>
      <w:keepNext/>
      <w:keepLines/>
      <w:spacing w:before="360" w:after="80"/>
      <w:outlineLvl w:val="1"/>
    </w:pPr>
    <w:rPr>
      <w:b/>
      <w:sz w:val="36"/>
    </w:rPr>
  </w:style>
  <w:style w:type="paragraph" w:styleId="3">
    <w:name w:val="heading 3"/>
    <w:basedOn w:val="12"/>
    <w:next w:val="12"/>
    <w:link w:val="30"/>
    <w:uiPriority w:val="9"/>
    <w:qFormat/>
    <w:rsid w:val="00F92983"/>
    <w:pPr>
      <w:keepNext/>
      <w:keepLines/>
      <w:spacing w:before="280" w:after="80"/>
      <w:outlineLvl w:val="2"/>
    </w:pPr>
    <w:rPr>
      <w:b/>
      <w:sz w:val="28"/>
    </w:rPr>
  </w:style>
  <w:style w:type="paragraph" w:styleId="4">
    <w:name w:val="heading 4"/>
    <w:basedOn w:val="12"/>
    <w:next w:val="12"/>
    <w:link w:val="40"/>
    <w:uiPriority w:val="9"/>
    <w:qFormat/>
    <w:rsid w:val="00F92983"/>
    <w:pPr>
      <w:keepNext/>
      <w:keepLines/>
      <w:spacing w:before="240" w:after="40"/>
      <w:outlineLvl w:val="3"/>
    </w:pPr>
    <w:rPr>
      <w:b/>
      <w:sz w:val="24"/>
    </w:rPr>
  </w:style>
  <w:style w:type="paragraph" w:styleId="5">
    <w:name w:val="heading 5"/>
    <w:basedOn w:val="12"/>
    <w:next w:val="12"/>
    <w:link w:val="50"/>
    <w:uiPriority w:val="9"/>
    <w:qFormat/>
    <w:rsid w:val="00F92983"/>
    <w:pPr>
      <w:keepNext/>
      <w:keepLines/>
      <w:spacing w:before="220" w:after="40"/>
      <w:outlineLvl w:val="4"/>
    </w:pPr>
    <w:rPr>
      <w:b/>
    </w:rPr>
  </w:style>
  <w:style w:type="paragraph" w:styleId="6">
    <w:name w:val="heading 6"/>
    <w:basedOn w:val="12"/>
    <w:next w:val="12"/>
    <w:link w:val="60"/>
    <w:uiPriority w:val="9"/>
    <w:qFormat/>
    <w:rsid w:val="00F92983"/>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Обычный1"/>
    <w:rsid w:val="00F92983"/>
  </w:style>
  <w:style w:type="paragraph" w:customStyle="1" w:styleId="14">
    <w:name w:val="Обычный1"/>
    <w:link w:val="15"/>
    <w:rsid w:val="00F92983"/>
  </w:style>
  <w:style w:type="character" w:customStyle="1" w:styleId="15">
    <w:name w:val="Обычный1"/>
    <w:link w:val="14"/>
    <w:rsid w:val="00F92983"/>
  </w:style>
  <w:style w:type="paragraph" w:styleId="21">
    <w:name w:val="toc 2"/>
    <w:next w:val="a"/>
    <w:link w:val="22"/>
    <w:uiPriority w:val="39"/>
    <w:rsid w:val="00F92983"/>
    <w:pPr>
      <w:ind w:left="200"/>
    </w:pPr>
    <w:rPr>
      <w:rFonts w:ascii="Cambria" w:hAnsi="Cambria"/>
      <w:sz w:val="26"/>
    </w:rPr>
  </w:style>
  <w:style w:type="character" w:customStyle="1" w:styleId="22">
    <w:name w:val="Оглавление 2 Знак"/>
    <w:link w:val="21"/>
    <w:rsid w:val="00F92983"/>
    <w:rPr>
      <w:rFonts w:ascii="Cambria" w:hAnsi="Cambria"/>
      <w:sz w:val="26"/>
    </w:rPr>
  </w:style>
  <w:style w:type="paragraph" w:customStyle="1" w:styleId="31">
    <w:name w:val="Гиперссылка3"/>
    <w:link w:val="32"/>
    <w:rsid w:val="00F92983"/>
    <w:rPr>
      <w:color w:val="0000FF"/>
      <w:u w:val="single"/>
    </w:rPr>
  </w:style>
  <w:style w:type="character" w:customStyle="1" w:styleId="32">
    <w:name w:val="Гиперссылка3"/>
    <w:link w:val="31"/>
    <w:rsid w:val="00F92983"/>
    <w:rPr>
      <w:color w:val="0000FF"/>
      <w:u w:val="single"/>
    </w:rPr>
  </w:style>
  <w:style w:type="paragraph" w:styleId="41">
    <w:name w:val="toc 4"/>
    <w:next w:val="a"/>
    <w:link w:val="42"/>
    <w:uiPriority w:val="39"/>
    <w:rsid w:val="00F92983"/>
    <w:pPr>
      <w:ind w:left="600"/>
    </w:pPr>
    <w:rPr>
      <w:rFonts w:ascii="XO Thames" w:hAnsi="XO Thames"/>
      <w:sz w:val="28"/>
    </w:rPr>
  </w:style>
  <w:style w:type="character" w:customStyle="1" w:styleId="42">
    <w:name w:val="Оглавление 4 Знак"/>
    <w:link w:val="41"/>
    <w:rsid w:val="00F92983"/>
    <w:rPr>
      <w:rFonts w:ascii="XO Thames" w:hAnsi="XO Thames"/>
      <w:sz w:val="28"/>
    </w:rPr>
  </w:style>
  <w:style w:type="paragraph" w:styleId="61">
    <w:name w:val="toc 6"/>
    <w:next w:val="a"/>
    <w:link w:val="62"/>
    <w:uiPriority w:val="39"/>
    <w:rsid w:val="00F92983"/>
    <w:pPr>
      <w:ind w:left="1000"/>
    </w:pPr>
    <w:rPr>
      <w:rFonts w:ascii="XO Thames" w:hAnsi="XO Thames"/>
      <w:sz w:val="28"/>
    </w:rPr>
  </w:style>
  <w:style w:type="character" w:customStyle="1" w:styleId="62">
    <w:name w:val="Оглавление 6 Знак"/>
    <w:link w:val="61"/>
    <w:rsid w:val="00F92983"/>
    <w:rPr>
      <w:rFonts w:ascii="XO Thames" w:hAnsi="XO Thames"/>
      <w:sz w:val="28"/>
    </w:rPr>
  </w:style>
  <w:style w:type="paragraph" w:styleId="7">
    <w:name w:val="toc 7"/>
    <w:next w:val="a"/>
    <w:link w:val="70"/>
    <w:uiPriority w:val="39"/>
    <w:rsid w:val="00F92983"/>
    <w:pPr>
      <w:ind w:left="1200"/>
    </w:pPr>
    <w:rPr>
      <w:rFonts w:ascii="XO Thames" w:hAnsi="XO Thames"/>
      <w:sz w:val="28"/>
    </w:rPr>
  </w:style>
  <w:style w:type="character" w:customStyle="1" w:styleId="70">
    <w:name w:val="Оглавление 7 Знак"/>
    <w:link w:val="7"/>
    <w:rsid w:val="00F92983"/>
    <w:rPr>
      <w:rFonts w:ascii="XO Thames" w:hAnsi="XO Thames"/>
      <w:sz w:val="28"/>
    </w:rPr>
  </w:style>
  <w:style w:type="paragraph" w:customStyle="1" w:styleId="Footnote">
    <w:name w:val="Footnote"/>
    <w:basedOn w:val="a"/>
    <w:link w:val="Footnote0"/>
    <w:rsid w:val="00F92983"/>
    <w:pPr>
      <w:spacing w:after="0" w:line="240" w:lineRule="auto"/>
    </w:pPr>
    <w:rPr>
      <w:rFonts w:asciiTheme="minorHAnsi" w:hAnsiTheme="minorHAnsi"/>
      <w:sz w:val="20"/>
    </w:rPr>
  </w:style>
  <w:style w:type="character" w:customStyle="1" w:styleId="Footnote0">
    <w:name w:val="Footnote"/>
    <w:basedOn w:val="13"/>
    <w:link w:val="Footnote"/>
    <w:rsid w:val="00F92983"/>
    <w:rPr>
      <w:rFonts w:asciiTheme="minorHAnsi" w:hAnsiTheme="minorHAnsi"/>
      <w:sz w:val="20"/>
    </w:rPr>
  </w:style>
  <w:style w:type="paragraph" w:customStyle="1" w:styleId="16">
    <w:name w:val="Знак примечания1"/>
    <w:basedOn w:val="17"/>
    <w:link w:val="18"/>
    <w:rsid w:val="00F92983"/>
    <w:rPr>
      <w:sz w:val="16"/>
    </w:rPr>
  </w:style>
  <w:style w:type="character" w:customStyle="1" w:styleId="18">
    <w:name w:val="Знак примечания1"/>
    <w:basedOn w:val="19"/>
    <w:link w:val="16"/>
    <w:rsid w:val="00F92983"/>
    <w:rPr>
      <w:sz w:val="16"/>
    </w:rPr>
  </w:style>
  <w:style w:type="paragraph" w:styleId="a3">
    <w:name w:val="footer"/>
    <w:basedOn w:val="a"/>
    <w:link w:val="a4"/>
    <w:rsid w:val="00F92983"/>
    <w:pPr>
      <w:tabs>
        <w:tab w:val="center" w:pos="4677"/>
        <w:tab w:val="right" w:pos="9355"/>
      </w:tabs>
      <w:spacing w:after="0" w:line="240" w:lineRule="auto"/>
    </w:pPr>
  </w:style>
  <w:style w:type="character" w:customStyle="1" w:styleId="a4">
    <w:name w:val="Нижний колонтитул Знак"/>
    <w:basedOn w:val="13"/>
    <w:link w:val="a3"/>
    <w:rsid w:val="00F92983"/>
  </w:style>
  <w:style w:type="paragraph" w:styleId="a5">
    <w:name w:val="TOC Heading"/>
    <w:basedOn w:val="10"/>
    <w:next w:val="a"/>
    <w:link w:val="a6"/>
    <w:rsid w:val="00F92983"/>
    <w:pPr>
      <w:spacing w:before="480"/>
      <w:outlineLvl w:val="8"/>
    </w:pPr>
    <w:rPr>
      <w:b/>
      <w:sz w:val="28"/>
    </w:rPr>
  </w:style>
  <w:style w:type="character" w:customStyle="1" w:styleId="a6">
    <w:name w:val="Заголовок оглавления Знак"/>
    <w:basedOn w:val="11"/>
    <w:link w:val="a5"/>
    <w:rsid w:val="00F92983"/>
    <w:rPr>
      <w:rFonts w:asciiTheme="majorHAnsi" w:hAnsiTheme="majorHAnsi"/>
      <w:b/>
      <w:color w:val="2E74B5" w:themeColor="accent1" w:themeShade="BF"/>
      <w:sz w:val="28"/>
    </w:rPr>
  </w:style>
  <w:style w:type="paragraph" w:customStyle="1" w:styleId="1a">
    <w:name w:val="Основной шрифт абзаца1"/>
    <w:rsid w:val="00F92983"/>
  </w:style>
  <w:style w:type="paragraph" w:customStyle="1" w:styleId="Endnote">
    <w:name w:val="Endnote"/>
    <w:link w:val="Endnote0"/>
    <w:rsid w:val="00F92983"/>
    <w:pPr>
      <w:ind w:firstLine="851"/>
      <w:jc w:val="both"/>
    </w:pPr>
    <w:rPr>
      <w:rFonts w:ascii="XO Thames" w:hAnsi="XO Thames"/>
    </w:rPr>
  </w:style>
  <w:style w:type="character" w:customStyle="1" w:styleId="Endnote0">
    <w:name w:val="Endnote"/>
    <w:link w:val="Endnote"/>
    <w:rsid w:val="00F92983"/>
    <w:rPr>
      <w:rFonts w:ascii="XO Thames" w:hAnsi="XO Thames"/>
    </w:rPr>
  </w:style>
  <w:style w:type="character" w:customStyle="1" w:styleId="30">
    <w:name w:val="Заголовок 3 Знак"/>
    <w:basedOn w:val="1b"/>
    <w:link w:val="3"/>
    <w:rsid w:val="00F92983"/>
    <w:rPr>
      <w:b/>
      <w:sz w:val="28"/>
    </w:rPr>
  </w:style>
  <w:style w:type="paragraph" w:customStyle="1" w:styleId="ConsPlusNonformat">
    <w:name w:val="ConsPlusNonformat"/>
    <w:link w:val="ConsPlusNonformat0"/>
    <w:rsid w:val="00F92983"/>
    <w:pPr>
      <w:widowControl w:val="0"/>
      <w:spacing w:after="0" w:line="240" w:lineRule="auto"/>
    </w:pPr>
    <w:rPr>
      <w:rFonts w:ascii="Courier New" w:hAnsi="Courier New"/>
      <w:sz w:val="20"/>
    </w:rPr>
  </w:style>
  <w:style w:type="character" w:customStyle="1" w:styleId="ConsPlusNonformat0">
    <w:name w:val="ConsPlusNonformat"/>
    <w:link w:val="ConsPlusNonformat"/>
    <w:rsid w:val="00F92983"/>
    <w:rPr>
      <w:rFonts w:ascii="Courier New" w:hAnsi="Courier New"/>
      <w:sz w:val="20"/>
    </w:rPr>
  </w:style>
  <w:style w:type="paragraph" w:styleId="a7">
    <w:name w:val="Normal (Web)"/>
    <w:basedOn w:val="a"/>
    <w:link w:val="a8"/>
    <w:uiPriority w:val="99"/>
    <w:rsid w:val="00F92983"/>
    <w:pPr>
      <w:spacing w:beforeAutospacing="1" w:afterAutospacing="1" w:line="240" w:lineRule="auto"/>
    </w:pPr>
    <w:rPr>
      <w:rFonts w:ascii="Times New Roman" w:hAnsi="Times New Roman"/>
      <w:sz w:val="24"/>
    </w:rPr>
  </w:style>
  <w:style w:type="character" w:customStyle="1" w:styleId="a8">
    <w:name w:val="Обычный (веб) Знак"/>
    <w:basedOn w:val="13"/>
    <w:link w:val="a7"/>
    <w:rsid w:val="00F92983"/>
    <w:rPr>
      <w:rFonts w:ascii="Times New Roman" w:hAnsi="Times New Roman"/>
      <w:sz w:val="24"/>
    </w:rPr>
  </w:style>
  <w:style w:type="paragraph" w:customStyle="1" w:styleId="s1">
    <w:name w:val="s_1"/>
    <w:basedOn w:val="a"/>
    <w:link w:val="s10"/>
    <w:rsid w:val="00F92983"/>
    <w:pPr>
      <w:spacing w:beforeAutospacing="1" w:afterAutospacing="1" w:line="240" w:lineRule="auto"/>
    </w:pPr>
    <w:rPr>
      <w:rFonts w:ascii="Times New Roman" w:hAnsi="Times New Roman"/>
      <w:sz w:val="24"/>
    </w:rPr>
  </w:style>
  <w:style w:type="character" w:customStyle="1" w:styleId="s10">
    <w:name w:val="s_1"/>
    <w:basedOn w:val="13"/>
    <w:link w:val="s1"/>
    <w:rsid w:val="00F92983"/>
    <w:rPr>
      <w:rFonts w:ascii="Times New Roman" w:hAnsi="Times New Roman"/>
      <w:sz w:val="24"/>
    </w:rPr>
  </w:style>
  <w:style w:type="paragraph" w:customStyle="1" w:styleId="1c">
    <w:name w:val="Гиперссылка1"/>
    <w:basedOn w:val="17"/>
    <w:link w:val="1d"/>
    <w:rsid w:val="00F92983"/>
    <w:rPr>
      <w:color w:val="0000FF"/>
      <w:u w:val="single"/>
    </w:rPr>
  </w:style>
  <w:style w:type="character" w:customStyle="1" w:styleId="1d">
    <w:name w:val="Гиперссылка1"/>
    <w:basedOn w:val="19"/>
    <w:link w:val="1c"/>
    <w:rsid w:val="00F92983"/>
    <w:rPr>
      <w:color w:val="0000FF"/>
      <w:u w:val="single"/>
    </w:rPr>
  </w:style>
  <w:style w:type="paragraph" w:customStyle="1" w:styleId="a9">
    <w:link w:val="aa"/>
    <w:semiHidden/>
    <w:unhideWhenUsed/>
    <w:rsid w:val="00F92983"/>
    <w:pPr>
      <w:spacing w:after="0" w:line="240" w:lineRule="auto"/>
    </w:pPr>
  </w:style>
  <w:style w:type="character" w:customStyle="1" w:styleId="aa">
    <w:link w:val="a9"/>
    <w:semiHidden/>
    <w:unhideWhenUsed/>
    <w:rsid w:val="00F92983"/>
  </w:style>
  <w:style w:type="paragraph" w:customStyle="1" w:styleId="33">
    <w:name w:val="Основной шрифт абзаца3"/>
    <w:link w:val="34"/>
    <w:rsid w:val="00F92983"/>
  </w:style>
  <w:style w:type="character" w:customStyle="1" w:styleId="34">
    <w:name w:val="Основной шрифт абзаца3"/>
    <w:link w:val="33"/>
    <w:rsid w:val="00F92983"/>
  </w:style>
  <w:style w:type="paragraph" w:customStyle="1" w:styleId="dt-m">
    <w:name w:val="dt-m"/>
    <w:basedOn w:val="23"/>
    <w:link w:val="dt-m0"/>
    <w:rsid w:val="00F92983"/>
  </w:style>
  <w:style w:type="character" w:customStyle="1" w:styleId="dt-m0">
    <w:name w:val="dt-m"/>
    <w:basedOn w:val="24"/>
    <w:link w:val="dt-m"/>
    <w:rsid w:val="00F92983"/>
  </w:style>
  <w:style w:type="paragraph" w:customStyle="1" w:styleId="12">
    <w:name w:val="Обычный1"/>
    <w:link w:val="1b"/>
    <w:rsid w:val="00F92983"/>
  </w:style>
  <w:style w:type="character" w:customStyle="1" w:styleId="1b">
    <w:name w:val="Обычный1"/>
    <w:link w:val="12"/>
    <w:rsid w:val="00F92983"/>
  </w:style>
  <w:style w:type="paragraph" w:customStyle="1" w:styleId="17">
    <w:name w:val="Основной шрифт абзаца1"/>
    <w:link w:val="19"/>
    <w:rsid w:val="00F92983"/>
  </w:style>
  <w:style w:type="character" w:customStyle="1" w:styleId="19">
    <w:name w:val="Основной шрифт абзаца1"/>
    <w:link w:val="17"/>
    <w:rsid w:val="00F92983"/>
  </w:style>
  <w:style w:type="paragraph" w:customStyle="1" w:styleId="dt-p">
    <w:name w:val="dt-p"/>
    <w:basedOn w:val="a"/>
    <w:link w:val="dt-p0"/>
    <w:rsid w:val="00F92983"/>
    <w:pPr>
      <w:spacing w:beforeAutospacing="1" w:afterAutospacing="1" w:line="240" w:lineRule="auto"/>
    </w:pPr>
    <w:rPr>
      <w:rFonts w:ascii="Times New Roman" w:hAnsi="Times New Roman"/>
      <w:sz w:val="24"/>
    </w:rPr>
  </w:style>
  <w:style w:type="character" w:customStyle="1" w:styleId="dt-p0">
    <w:name w:val="dt-p"/>
    <w:basedOn w:val="13"/>
    <w:link w:val="dt-p"/>
    <w:rsid w:val="00F92983"/>
    <w:rPr>
      <w:rFonts w:ascii="Times New Roman" w:hAnsi="Times New Roman"/>
      <w:sz w:val="24"/>
    </w:rPr>
  </w:style>
  <w:style w:type="paragraph" w:styleId="ab">
    <w:name w:val="annotation text"/>
    <w:basedOn w:val="a"/>
    <w:link w:val="ac"/>
    <w:rsid w:val="00F92983"/>
    <w:pPr>
      <w:spacing w:line="240" w:lineRule="auto"/>
    </w:pPr>
    <w:rPr>
      <w:sz w:val="20"/>
    </w:rPr>
  </w:style>
  <w:style w:type="character" w:customStyle="1" w:styleId="ac">
    <w:name w:val="Текст примечания Знак"/>
    <w:basedOn w:val="13"/>
    <w:link w:val="ab"/>
    <w:rsid w:val="00F92983"/>
    <w:rPr>
      <w:sz w:val="20"/>
    </w:rPr>
  </w:style>
  <w:style w:type="paragraph" w:styleId="35">
    <w:name w:val="toc 3"/>
    <w:next w:val="a"/>
    <w:link w:val="36"/>
    <w:uiPriority w:val="39"/>
    <w:rsid w:val="00F92983"/>
    <w:pPr>
      <w:ind w:left="400"/>
    </w:pPr>
    <w:rPr>
      <w:rFonts w:ascii="Cambria" w:hAnsi="Cambria"/>
      <w:sz w:val="26"/>
    </w:rPr>
  </w:style>
  <w:style w:type="character" w:customStyle="1" w:styleId="36">
    <w:name w:val="Оглавление 3 Знак"/>
    <w:link w:val="35"/>
    <w:rsid w:val="00F92983"/>
    <w:rPr>
      <w:rFonts w:ascii="Cambria" w:hAnsi="Cambria"/>
      <w:sz w:val="26"/>
    </w:rPr>
  </w:style>
  <w:style w:type="paragraph" w:customStyle="1" w:styleId="25">
    <w:name w:val="Основной текст (2)"/>
    <w:link w:val="26"/>
    <w:rsid w:val="00F92983"/>
    <w:rPr>
      <w:rFonts w:ascii="Times New Roman" w:hAnsi="Times New Roman"/>
      <w:sz w:val="24"/>
    </w:rPr>
  </w:style>
  <w:style w:type="character" w:customStyle="1" w:styleId="26">
    <w:name w:val="Основной текст (2)"/>
    <w:link w:val="25"/>
    <w:rsid w:val="00F92983"/>
    <w:rPr>
      <w:rFonts w:ascii="Times New Roman" w:hAnsi="Times New Roman"/>
      <w:sz w:val="24"/>
    </w:rPr>
  </w:style>
  <w:style w:type="paragraph" w:customStyle="1" w:styleId="body">
    <w:name w:val="body"/>
    <w:basedOn w:val="a"/>
    <w:next w:val="a"/>
    <w:link w:val="body0"/>
    <w:rsid w:val="00F92983"/>
    <w:pPr>
      <w:widowControl w:val="0"/>
      <w:spacing w:after="0" w:line="240" w:lineRule="atLeast"/>
      <w:ind w:firstLine="227"/>
      <w:jc w:val="both"/>
    </w:pPr>
    <w:rPr>
      <w:rFonts w:ascii="SchoolBookSanPin" w:hAnsi="SchoolBookSanPin"/>
      <w:sz w:val="20"/>
    </w:rPr>
  </w:style>
  <w:style w:type="character" w:customStyle="1" w:styleId="body0">
    <w:name w:val="body"/>
    <w:basedOn w:val="13"/>
    <w:link w:val="body"/>
    <w:rsid w:val="00F92983"/>
    <w:rPr>
      <w:rFonts w:ascii="SchoolBookSanPin" w:hAnsi="SchoolBookSanPin"/>
      <w:sz w:val="20"/>
    </w:rPr>
  </w:style>
  <w:style w:type="paragraph" w:customStyle="1" w:styleId="ConsPlusTitlePage">
    <w:name w:val="ConsPlusTitlePage"/>
    <w:link w:val="ConsPlusTitlePage0"/>
    <w:rsid w:val="00F92983"/>
    <w:pPr>
      <w:widowControl w:val="0"/>
      <w:spacing w:after="0" w:line="240" w:lineRule="auto"/>
    </w:pPr>
    <w:rPr>
      <w:rFonts w:ascii="Tahoma" w:hAnsi="Tahoma"/>
      <w:sz w:val="20"/>
    </w:rPr>
  </w:style>
  <w:style w:type="character" w:customStyle="1" w:styleId="ConsPlusTitlePage0">
    <w:name w:val="ConsPlusTitlePage"/>
    <w:link w:val="ConsPlusTitlePage"/>
    <w:rsid w:val="00F92983"/>
    <w:rPr>
      <w:rFonts w:ascii="Tahoma" w:hAnsi="Tahoma"/>
      <w:sz w:val="20"/>
    </w:rPr>
  </w:style>
  <w:style w:type="paragraph" w:customStyle="1" w:styleId="1e">
    <w:name w:val="Знак сноски1"/>
    <w:link w:val="1f"/>
    <w:rsid w:val="00F92983"/>
    <w:rPr>
      <w:vertAlign w:val="superscript"/>
    </w:rPr>
  </w:style>
  <w:style w:type="character" w:customStyle="1" w:styleId="1f">
    <w:name w:val="Знак сноски1"/>
    <w:link w:val="1e"/>
    <w:rsid w:val="00F92983"/>
    <w:rPr>
      <w:vertAlign w:val="superscript"/>
    </w:rPr>
  </w:style>
  <w:style w:type="character" w:customStyle="1" w:styleId="50">
    <w:name w:val="Заголовок 5 Знак"/>
    <w:basedOn w:val="1b"/>
    <w:link w:val="5"/>
    <w:rsid w:val="00F92983"/>
    <w:rPr>
      <w:b/>
    </w:rPr>
  </w:style>
  <w:style w:type="paragraph" w:customStyle="1" w:styleId="ConsPlusTitle">
    <w:name w:val="ConsPlusTitle"/>
    <w:link w:val="ConsPlusTitle0"/>
    <w:rsid w:val="00F92983"/>
    <w:pPr>
      <w:widowControl w:val="0"/>
      <w:spacing w:after="0" w:line="240" w:lineRule="auto"/>
    </w:pPr>
    <w:rPr>
      <w:b/>
    </w:rPr>
  </w:style>
  <w:style w:type="character" w:customStyle="1" w:styleId="ConsPlusTitle0">
    <w:name w:val="ConsPlusTitle"/>
    <w:link w:val="ConsPlusTitle"/>
    <w:rsid w:val="00F92983"/>
    <w:rPr>
      <w:b/>
    </w:rPr>
  </w:style>
  <w:style w:type="paragraph" w:customStyle="1" w:styleId="27">
    <w:name w:val="Основной шрифт абзаца2"/>
    <w:link w:val="28"/>
    <w:rsid w:val="00F92983"/>
  </w:style>
  <w:style w:type="character" w:customStyle="1" w:styleId="28">
    <w:name w:val="Основной шрифт абзаца2"/>
    <w:link w:val="27"/>
    <w:rsid w:val="00F92983"/>
  </w:style>
  <w:style w:type="character" w:customStyle="1" w:styleId="11">
    <w:name w:val="Заголовок 1 Знак"/>
    <w:basedOn w:val="13"/>
    <w:link w:val="10"/>
    <w:rsid w:val="00F92983"/>
    <w:rPr>
      <w:rFonts w:asciiTheme="majorHAnsi" w:hAnsiTheme="majorHAnsi"/>
      <w:color w:val="2E74B5" w:themeColor="accent1" w:themeShade="BF"/>
      <w:sz w:val="32"/>
    </w:rPr>
  </w:style>
  <w:style w:type="paragraph" w:customStyle="1" w:styleId="37">
    <w:name w:val="Основной шрифт абзаца3"/>
    <w:link w:val="38"/>
    <w:rsid w:val="00F92983"/>
  </w:style>
  <w:style w:type="character" w:customStyle="1" w:styleId="38">
    <w:name w:val="Основной шрифт абзаца3"/>
    <w:link w:val="37"/>
    <w:rsid w:val="00F92983"/>
  </w:style>
  <w:style w:type="paragraph" w:customStyle="1" w:styleId="29">
    <w:name w:val="Гиперссылка2"/>
    <w:link w:val="ad"/>
    <w:rsid w:val="00F92983"/>
    <w:rPr>
      <w:color w:val="0000FF"/>
      <w:u w:val="single"/>
    </w:rPr>
  </w:style>
  <w:style w:type="character" w:styleId="ad">
    <w:name w:val="Hyperlink"/>
    <w:link w:val="29"/>
    <w:rsid w:val="00F92983"/>
    <w:rPr>
      <w:color w:val="0000FF"/>
      <w:u w:val="single"/>
    </w:rPr>
  </w:style>
  <w:style w:type="paragraph" w:customStyle="1" w:styleId="Footnote1">
    <w:name w:val="Footnote"/>
    <w:basedOn w:val="a"/>
    <w:link w:val="Footnote2"/>
    <w:rsid w:val="00F92983"/>
    <w:pPr>
      <w:spacing w:after="0" w:line="240" w:lineRule="auto"/>
    </w:pPr>
    <w:rPr>
      <w:rFonts w:ascii="Times New Roman" w:hAnsi="Times New Roman"/>
      <w:sz w:val="20"/>
    </w:rPr>
  </w:style>
  <w:style w:type="character" w:customStyle="1" w:styleId="Footnote2">
    <w:name w:val="Footnote"/>
    <w:basedOn w:val="13"/>
    <w:link w:val="Footnote1"/>
    <w:rsid w:val="00F92983"/>
    <w:rPr>
      <w:rFonts w:ascii="Times New Roman" w:hAnsi="Times New Roman"/>
      <w:sz w:val="20"/>
    </w:rPr>
  </w:style>
  <w:style w:type="paragraph" w:customStyle="1" w:styleId="1f0">
    <w:name w:val="Обычный1"/>
    <w:link w:val="1f1"/>
    <w:rsid w:val="00F92983"/>
  </w:style>
  <w:style w:type="character" w:customStyle="1" w:styleId="1f1">
    <w:name w:val="Обычный1"/>
    <w:link w:val="1f0"/>
    <w:rsid w:val="00F92983"/>
  </w:style>
  <w:style w:type="paragraph" w:styleId="1f2">
    <w:name w:val="toc 1"/>
    <w:basedOn w:val="a"/>
    <w:next w:val="a"/>
    <w:link w:val="1f3"/>
    <w:uiPriority w:val="39"/>
    <w:rsid w:val="00F92983"/>
    <w:pPr>
      <w:spacing w:after="100"/>
    </w:pPr>
    <w:rPr>
      <w:rFonts w:ascii="Cambria" w:hAnsi="Cambria"/>
      <w:sz w:val="26"/>
    </w:rPr>
  </w:style>
  <w:style w:type="character" w:customStyle="1" w:styleId="1f3">
    <w:name w:val="Оглавление 1 Знак"/>
    <w:basedOn w:val="13"/>
    <w:link w:val="1f2"/>
    <w:rsid w:val="00F92983"/>
    <w:rPr>
      <w:rFonts w:ascii="Cambria" w:hAnsi="Cambria"/>
      <w:sz w:val="26"/>
    </w:rPr>
  </w:style>
  <w:style w:type="paragraph" w:styleId="ae">
    <w:name w:val="annotation subject"/>
    <w:basedOn w:val="ab"/>
    <w:next w:val="ab"/>
    <w:link w:val="af"/>
    <w:rsid w:val="00F92983"/>
    <w:rPr>
      <w:b/>
    </w:rPr>
  </w:style>
  <w:style w:type="character" w:customStyle="1" w:styleId="af">
    <w:name w:val="Тема примечания Знак"/>
    <w:basedOn w:val="ac"/>
    <w:link w:val="ae"/>
    <w:rsid w:val="00F92983"/>
    <w:rPr>
      <w:b/>
      <w:sz w:val="20"/>
    </w:rPr>
  </w:style>
  <w:style w:type="paragraph" w:customStyle="1" w:styleId="HeaderandFooter">
    <w:name w:val="Header and Footer"/>
    <w:link w:val="HeaderandFooter0"/>
    <w:rsid w:val="00F92983"/>
    <w:pPr>
      <w:spacing w:line="240" w:lineRule="auto"/>
      <w:jc w:val="both"/>
    </w:pPr>
    <w:rPr>
      <w:rFonts w:ascii="XO Thames" w:hAnsi="XO Thames"/>
      <w:sz w:val="20"/>
    </w:rPr>
  </w:style>
  <w:style w:type="character" w:customStyle="1" w:styleId="HeaderandFooter0">
    <w:name w:val="Header and Footer"/>
    <w:link w:val="HeaderandFooter"/>
    <w:rsid w:val="00F92983"/>
    <w:rPr>
      <w:rFonts w:ascii="XO Thames" w:hAnsi="XO Thames"/>
      <w:sz w:val="20"/>
    </w:rPr>
  </w:style>
  <w:style w:type="paragraph" w:customStyle="1" w:styleId="1f4">
    <w:name w:val="Гиперссылка1"/>
    <w:link w:val="1f5"/>
    <w:rsid w:val="00F92983"/>
    <w:rPr>
      <w:color w:val="0000FF"/>
      <w:u w:val="single"/>
    </w:rPr>
  </w:style>
  <w:style w:type="character" w:customStyle="1" w:styleId="1f5">
    <w:name w:val="Гиперссылка1"/>
    <w:link w:val="1f4"/>
    <w:rsid w:val="00F92983"/>
    <w:rPr>
      <w:color w:val="0000FF"/>
      <w:u w:val="single"/>
    </w:rPr>
  </w:style>
  <w:style w:type="paragraph" w:customStyle="1" w:styleId="23">
    <w:name w:val="Основной шрифт абзаца2"/>
    <w:link w:val="24"/>
    <w:rsid w:val="00F92983"/>
  </w:style>
  <w:style w:type="character" w:customStyle="1" w:styleId="24">
    <w:name w:val="Основной шрифт абзаца2"/>
    <w:link w:val="23"/>
    <w:rsid w:val="00F92983"/>
  </w:style>
  <w:style w:type="paragraph" w:customStyle="1" w:styleId="1f6">
    <w:name w:val="Обычный1"/>
    <w:link w:val="1f7"/>
    <w:rsid w:val="00F92983"/>
  </w:style>
  <w:style w:type="character" w:customStyle="1" w:styleId="1f7">
    <w:name w:val="Обычный1"/>
    <w:link w:val="1f6"/>
    <w:rsid w:val="00F92983"/>
  </w:style>
  <w:style w:type="paragraph" w:styleId="9">
    <w:name w:val="toc 9"/>
    <w:next w:val="a"/>
    <w:link w:val="90"/>
    <w:uiPriority w:val="39"/>
    <w:rsid w:val="00F92983"/>
    <w:pPr>
      <w:ind w:left="1600"/>
    </w:pPr>
    <w:rPr>
      <w:rFonts w:ascii="XO Thames" w:hAnsi="XO Thames"/>
      <w:sz w:val="28"/>
    </w:rPr>
  </w:style>
  <w:style w:type="character" w:customStyle="1" w:styleId="90">
    <w:name w:val="Оглавление 9 Знак"/>
    <w:link w:val="9"/>
    <w:rsid w:val="00F92983"/>
    <w:rPr>
      <w:rFonts w:ascii="XO Thames" w:hAnsi="XO Thames"/>
      <w:sz w:val="28"/>
    </w:rPr>
  </w:style>
  <w:style w:type="paragraph" w:customStyle="1" w:styleId="1f8">
    <w:name w:val="Знак примечания1"/>
    <w:basedOn w:val="33"/>
    <w:link w:val="1f9"/>
    <w:rsid w:val="00F92983"/>
    <w:rPr>
      <w:sz w:val="16"/>
    </w:rPr>
  </w:style>
  <w:style w:type="character" w:customStyle="1" w:styleId="1f9">
    <w:name w:val="Знак примечания1"/>
    <w:basedOn w:val="34"/>
    <w:link w:val="1f8"/>
    <w:rsid w:val="00F92983"/>
    <w:rPr>
      <w:sz w:val="16"/>
    </w:rPr>
  </w:style>
  <w:style w:type="paragraph" w:styleId="af0">
    <w:name w:val="Balloon Text"/>
    <w:basedOn w:val="a"/>
    <w:link w:val="af1"/>
    <w:rsid w:val="00F92983"/>
    <w:pPr>
      <w:spacing w:after="0" w:line="240" w:lineRule="auto"/>
    </w:pPr>
    <w:rPr>
      <w:rFonts w:ascii="Segoe UI" w:hAnsi="Segoe UI"/>
      <w:sz w:val="18"/>
    </w:rPr>
  </w:style>
  <w:style w:type="character" w:customStyle="1" w:styleId="af1">
    <w:name w:val="Текст выноски Знак"/>
    <w:basedOn w:val="13"/>
    <w:link w:val="af0"/>
    <w:rsid w:val="00F92983"/>
    <w:rPr>
      <w:rFonts w:ascii="Segoe UI" w:hAnsi="Segoe UI"/>
      <w:sz w:val="18"/>
    </w:rPr>
  </w:style>
  <w:style w:type="paragraph" w:styleId="8">
    <w:name w:val="toc 8"/>
    <w:next w:val="a"/>
    <w:link w:val="80"/>
    <w:uiPriority w:val="39"/>
    <w:rsid w:val="00F92983"/>
    <w:pPr>
      <w:ind w:left="1400"/>
    </w:pPr>
    <w:rPr>
      <w:rFonts w:ascii="XO Thames" w:hAnsi="XO Thames"/>
      <w:sz w:val="28"/>
    </w:rPr>
  </w:style>
  <w:style w:type="character" w:customStyle="1" w:styleId="80">
    <w:name w:val="Оглавление 8 Знак"/>
    <w:link w:val="8"/>
    <w:rsid w:val="00F92983"/>
    <w:rPr>
      <w:rFonts w:ascii="XO Thames" w:hAnsi="XO Thames"/>
      <w:sz w:val="28"/>
    </w:rPr>
  </w:style>
  <w:style w:type="paragraph" w:customStyle="1" w:styleId="ConsPlusNormal">
    <w:name w:val="ConsPlusNormal"/>
    <w:link w:val="ConsPlusNormal0"/>
    <w:rsid w:val="00F92983"/>
    <w:pPr>
      <w:widowControl w:val="0"/>
      <w:spacing w:after="0" w:line="240" w:lineRule="auto"/>
    </w:pPr>
  </w:style>
  <w:style w:type="character" w:customStyle="1" w:styleId="ConsPlusNormal0">
    <w:name w:val="ConsPlusNormal"/>
    <w:link w:val="ConsPlusNormal"/>
    <w:rsid w:val="00F92983"/>
  </w:style>
  <w:style w:type="paragraph" w:customStyle="1" w:styleId="fontstyle01">
    <w:name w:val="fontstyle01"/>
    <w:basedOn w:val="17"/>
    <w:link w:val="fontstyle010"/>
    <w:rsid w:val="00F92983"/>
    <w:rPr>
      <w:rFonts w:ascii="Times New Roman" w:hAnsi="Times New Roman"/>
      <w:sz w:val="28"/>
    </w:rPr>
  </w:style>
  <w:style w:type="character" w:customStyle="1" w:styleId="fontstyle010">
    <w:name w:val="fontstyle01"/>
    <w:basedOn w:val="19"/>
    <w:link w:val="fontstyle01"/>
    <w:rsid w:val="00F92983"/>
    <w:rPr>
      <w:rFonts w:ascii="Times New Roman" w:hAnsi="Times New Roman"/>
      <w:sz w:val="28"/>
    </w:rPr>
  </w:style>
  <w:style w:type="paragraph" w:customStyle="1" w:styleId="2a">
    <w:name w:val="Гиперссылка2"/>
    <w:link w:val="2b"/>
    <w:rsid w:val="00F92983"/>
    <w:rPr>
      <w:color w:val="0000FF"/>
      <w:u w:val="single"/>
    </w:rPr>
  </w:style>
  <w:style w:type="character" w:customStyle="1" w:styleId="2b">
    <w:name w:val="Гиперссылка2"/>
    <w:link w:val="2a"/>
    <w:rsid w:val="00F92983"/>
    <w:rPr>
      <w:color w:val="0000FF"/>
      <w:u w:val="single"/>
    </w:rPr>
  </w:style>
  <w:style w:type="paragraph" w:customStyle="1" w:styleId="1fa">
    <w:name w:val="Строгий1"/>
    <w:basedOn w:val="17"/>
    <w:link w:val="1fb"/>
    <w:rsid w:val="00F92983"/>
    <w:rPr>
      <w:b/>
    </w:rPr>
  </w:style>
  <w:style w:type="character" w:customStyle="1" w:styleId="1fb">
    <w:name w:val="Строгий1"/>
    <w:basedOn w:val="19"/>
    <w:link w:val="1fa"/>
    <w:rsid w:val="00F92983"/>
    <w:rPr>
      <w:b/>
    </w:rPr>
  </w:style>
  <w:style w:type="paragraph" w:styleId="51">
    <w:name w:val="toc 5"/>
    <w:next w:val="a"/>
    <w:link w:val="52"/>
    <w:uiPriority w:val="39"/>
    <w:rsid w:val="00F92983"/>
    <w:pPr>
      <w:ind w:left="800"/>
    </w:pPr>
    <w:rPr>
      <w:rFonts w:ascii="XO Thames" w:hAnsi="XO Thames"/>
      <w:sz w:val="28"/>
    </w:rPr>
  </w:style>
  <w:style w:type="character" w:customStyle="1" w:styleId="52">
    <w:name w:val="Оглавление 5 Знак"/>
    <w:link w:val="51"/>
    <w:rsid w:val="00F92983"/>
    <w:rPr>
      <w:rFonts w:ascii="XO Thames" w:hAnsi="XO Thames"/>
      <w:sz w:val="28"/>
    </w:rPr>
  </w:style>
  <w:style w:type="paragraph" w:customStyle="1" w:styleId="1fc">
    <w:name w:val="Обычный1"/>
    <w:link w:val="1fd"/>
    <w:rsid w:val="00F92983"/>
  </w:style>
  <w:style w:type="character" w:customStyle="1" w:styleId="1fd">
    <w:name w:val="Обычный1"/>
    <w:link w:val="1fc"/>
    <w:rsid w:val="00F92983"/>
  </w:style>
  <w:style w:type="paragraph" w:customStyle="1" w:styleId="1fe">
    <w:name w:val="Обычный1"/>
    <w:link w:val="1"/>
    <w:rsid w:val="00F92983"/>
  </w:style>
  <w:style w:type="character" w:customStyle="1" w:styleId="1">
    <w:name w:val="Обычный1"/>
    <w:link w:val="1fe"/>
    <w:rsid w:val="00F92983"/>
  </w:style>
  <w:style w:type="paragraph" w:styleId="af2">
    <w:name w:val="Subtitle"/>
    <w:basedOn w:val="a"/>
    <w:next w:val="a"/>
    <w:link w:val="af3"/>
    <w:uiPriority w:val="11"/>
    <w:qFormat/>
    <w:rsid w:val="00F92983"/>
    <w:pPr>
      <w:keepNext/>
      <w:keepLines/>
      <w:spacing w:before="360" w:after="80"/>
    </w:pPr>
    <w:rPr>
      <w:rFonts w:ascii="Georgia" w:hAnsi="Georgia"/>
      <w:i/>
      <w:color w:val="666666"/>
      <w:sz w:val="48"/>
    </w:rPr>
  </w:style>
  <w:style w:type="character" w:customStyle="1" w:styleId="af3">
    <w:name w:val="Подзаголовок Знак"/>
    <w:basedOn w:val="13"/>
    <w:link w:val="af2"/>
    <w:rsid w:val="00F92983"/>
    <w:rPr>
      <w:rFonts w:ascii="Georgia" w:hAnsi="Georgia"/>
      <w:i/>
      <w:color w:val="666666"/>
      <w:sz w:val="48"/>
    </w:rPr>
  </w:style>
  <w:style w:type="paragraph" w:styleId="af4">
    <w:name w:val="Title"/>
    <w:basedOn w:val="12"/>
    <w:next w:val="12"/>
    <w:link w:val="af5"/>
    <w:uiPriority w:val="10"/>
    <w:qFormat/>
    <w:rsid w:val="00F92983"/>
    <w:pPr>
      <w:keepNext/>
      <w:keepLines/>
      <w:spacing w:before="480" w:after="120"/>
    </w:pPr>
    <w:rPr>
      <w:b/>
      <w:sz w:val="72"/>
    </w:rPr>
  </w:style>
  <w:style w:type="character" w:customStyle="1" w:styleId="af5">
    <w:name w:val="Заголовок Знак"/>
    <w:basedOn w:val="1b"/>
    <w:link w:val="af4"/>
    <w:rsid w:val="00F92983"/>
    <w:rPr>
      <w:b/>
      <w:sz w:val="72"/>
    </w:rPr>
  </w:style>
  <w:style w:type="paragraph" w:styleId="af6">
    <w:name w:val="List Paragraph"/>
    <w:basedOn w:val="a"/>
    <w:link w:val="af7"/>
    <w:rsid w:val="00F92983"/>
    <w:pPr>
      <w:ind w:left="720"/>
      <w:contextualSpacing/>
    </w:pPr>
  </w:style>
  <w:style w:type="character" w:customStyle="1" w:styleId="af7">
    <w:name w:val="Абзац списка Знак"/>
    <w:basedOn w:val="13"/>
    <w:link w:val="af6"/>
    <w:rsid w:val="00F92983"/>
  </w:style>
  <w:style w:type="character" w:customStyle="1" w:styleId="40">
    <w:name w:val="Заголовок 4 Знак"/>
    <w:basedOn w:val="1b"/>
    <w:link w:val="4"/>
    <w:rsid w:val="00F92983"/>
    <w:rPr>
      <w:b/>
      <w:sz w:val="24"/>
    </w:rPr>
  </w:style>
  <w:style w:type="paragraph" w:customStyle="1" w:styleId="1ff">
    <w:name w:val="Выделение1"/>
    <w:link w:val="1ff0"/>
    <w:rsid w:val="00F92983"/>
    <w:rPr>
      <w:i/>
    </w:rPr>
  </w:style>
  <w:style w:type="character" w:customStyle="1" w:styleId="1ff0">
    <w:name w:val="Выделение1"/>
    <w:link w:val="1ff"/>
    <w:rsid w:val="00F92983"/>
    <w:rPr>
      <w:i/>
    </w:rPr>
  </w:style>
  <w:style w:type="character" w:customStyle="1" w:styleId="20">
    <w:name w:val="Заголовок 2 Знак"/>
    <w:basedOn w:val="1b"/>
    <w:link w:val="2"/>
    <w:rsid w:val="00F92983"/>
    <w:rPr>
      <w:b/>
      <w:sz w:val="36"/>
    </w:rPr>
  </w:style>
  <w:style w:type="paragraph" w:styleId="af8">
    <w:name w:val="header"/>
    <w:basedOn w:val="a"/>
    <w:link w:val="af9"/>
    <w:rsid w:val="00F92983"/>
    <w:pPr>
      <w:tabs>
        <w:tab w:val="center" w:pos="4677"/>
        <w:tab w:val="right" w:pos="9355"/>
      </w:tabs>
      <w:spacing w:after="0" w:line="240" w:lineRule="auto"/>
    </w:pPr>
  </w:style>
  <w:style w:type="character" w:customStyle="1" w:styleId="af9">
    <w:name w:val="Верхний колонтитул Знак"/>
    <w:basedOn w:val="13"/>
    <w:link w:val="af8"/>
    <w:rsid w:val="00F92983"/>
  </w:style>
  <w:style w:type="paragraph" w:customStyle="1" w:styleId="2c">
    <w:name w:val="Гиперссылка2"/>
    <w:link w:val="2d"/>
    <w:rsid w:val="00F92983"/>
    <w:rPr>
      <w:color w:val="0000FF"/>
      <w:u w:val="single"/>
    </w:rPr>
  </w:style>
  <w:style w:type="character" w:customStyle="1" w:styleId="2d">
    <w:name w:val="Гиперссылка2"/>
    <w:link w:val="2c"/>
    <w:rsid w:val="00F92983"/>
    <w:rPr>
      <w:color w:val="0000FF"/>
      <w:u w:val="single"/>
    </w:rPr>
  </w:style>
  <w:style w:type="character" w:customStyle="1" w:styleId="60">
    <w:name w:val="Заголовок 6 Знак"/>
    <w:basedOn w:val="1b"/>
    <w:link w:val="6"/>
    <w:rsid w:val="00F92983"/>
    <w:rPr>
      <w:b/>
      <w:sz w:val="20"/>
    </w:rPr>
  </w:style>
  <w:style w:type="table" w:customStyle="1" w:styleId="afa">
    <w:basedOn w:val="TableNormal"/>
    <w:semiHidden/>
    <w:unhideWhenUsed/>
    <w:rsid w:val="00F92983"/>
    <w:tblPr>
      <w:tblCellMar>
        <w:left w:w="115" w:type="dxa"/>
        <w:right w:w="115" w:type="dxa"/>
      </w:tblCellMar>
    </w:tblPr>
  </w:style>
  <w:style w:type="table" w:customStyle="1" w:styleId="afb">
    <w:basedOn w:val="TableNormal"/>
    <w:semiHidden/>
    <w:unhideWhenUsed/>
    <w:rsid w:val="00F92983"/>
    <w:pPr>
      <w:spacing w:after="0" w:line="240" w:lineRule="auto"/>
    </w:pPr>
    <w:tblPr>
      <w:tblCellMar>
        <w:left w:w="108" w:type="dxa"/>
        <w:right w:w="108" w:type="dxa"/>
      </w:tblCellMar>
    </w:tblPr>
  </w:style>
  <w:style w:type="table" w:customStyle="1" w:styleId="afc">
    <w:basedOn w:val="TableNormal0"/>
    <w:semiHidden/>
    <w:unhideWhenUsed/>
    <w:rsid w:val="00F92983"/>
    <w:pPr>
      <w:spacing w:after="0" w:line="240" w:lineRule="auto"/>
    </w:pPr>
    <w:tblPr>
      <w:tblCellMar>
        <w:left w:w="108" w:type="dxa"/>
        <w:right w:w="108" w:type="dxa"/>
      </w:tblCellMar>
    </w:tblPr>
  </w:style>
  <w:style w:type="table" w:customStyle="1" w:styleId="43">
    <w:name w:val="Сетка таблицы4"/>
    <w:basedOn w:val="a1"/>
    <w:rsid w:val="00F9298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F9298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F92983"/>
    <w:pPr>
      <w:spacing w:after="0" w:line="240" w:lineRule="auto"/>
    </w:pPr>
    <w:tblPr>
      <w:tblCellMar>
        <w:left w:w="108" w:type="dxa"/>
        <w:right w:w="108" w:type="dxa"/>
      </w:tblCellMar>
    </w:tblPr>
  </w:style>
  <w:style w:type="table" w:customStyle="1" w:styleId="TableNormal0">
    <w:name w:val="Table Normal"/>
    <w:rsid w:val="00F92983"/>
    <w:tblPr>
      <w:tblCellMar>
        <w:top w:w="0" w:type="dxa"/>
        <w:left w:w="0" w:type="dxa"/>
        <w:bottom w:w="0" w:type="dxa"/>
        <w:right w:w="0" w:type="dxa"/>
      </w:tblCellMar>
    </w:tblPr>
  </w:style>
  <w:style w:type="table" w:customStyle="1" w:styleId="afe">
    <w:basedOn w:val="TableNormal0"/>
    <w:semiHidden/>
    <w:unhideWhenUsed/>
    <w:rsid w:val="00F92983"/>
    <w:tblPr>
      <w:tblCellMar>
        <w:left w:w="115" w:type="dxa"/>
        <w:right w:w="115" w:type="dxa"/>
      </w:tblCellMar>
    </w:tblPr>
  </w:style>
  <w:style w:type="table" w:customStyle="1" w:styleId="aff">
    <w:basedOn w:val="TableNormal"/>
    <w:semiHidden/>
    <w:unhideWhenUsed/>
    <w:rsid w:val="00F92983"/>
    <w:pPr>
      <w:spacing w:after="0" w:line="240" w:lineRule="auto"/>
    </w:pPr>
    <w:tblPr>
      <w:tblCellMar>
        <w:left w:w="108" w:type="dxa"/>
        <w:right w:w="108" w:type="dxa"/>
      </w:tblCellMar>
    </w:tblPr>
  </w:style>
  <w:style w:type="table" w:customStyle="1" w:styleId="TableNormal1">
    <w:name w:val="Table Normal"/>
    <w:rsid w:val="00F92983"/>
    <w:tblPr>
      <w:tblCellMar>
        <w:top w:w="0" w:type="dxa"/>
        <w:left w:w="0" w:type="dxa"/>
        <w:bottom w:w="0" w:type="dxa"/>
        <w:right w:w="0" w:type="dxa"/>
      </w:tblCellMar>
    </w:tblPr>
  </w:style>
  <w:style w:type="table" w:customStyle="1" w:styleId="aff0">
    <w:basedOn w:val="TableNormal0"/>
    <w:semiHidden/>
    <w:unhideWhenUsed/>
    <w:rsid w:val="00F92983"/>
    <w:pPr>
      <w:spacing w:after="0" w:line="240" w:lineRule="auto"/>
    </w:pPr>
    <w:tblPr>
      <w:tblCellMar>
        <w:left w:w="108" w:type="dxa"/>
        <w:right w:w="108" w:type="dxa"/>
      </w:tblCellMar>
    </w:tblPr>
  </w:style>
  <w:style w:type="table" w:customStyle="1" w:styleId="aff1">
    <w:basedOn w:val="TableNormal0"/>
    <w:semiHidden/>
    <w:unhideWhenUsed/>
    <w:rsid w:val="00F92983"/>
    <w:pPr>
      <w:spacing w:after="0" w:line="240" w:lineRule="auto"/>
    </w:pPr>
    <w:tblPr>
      <w:tblCellMar>
        <w:left w:w="108" w:type="dxa"/>
        <w:right w:w="108" w:type="dxa"/>
      </w:tblCellMar>
    </w:tblPr>
  </w:style>
  <w:style w:type="table" w:customStyle="1" w:styleId="aff2">
    <w:basedOn w:val="TableNormal0"/>
    <w:semiHidden/>
    <w:unhideWhenUsed/>
    <w:rsid w:val="00F92983"/>
    <w:pPr>
      <w:spacing w:after="0" w:line="240" w:lineRule="auto"/>
    </w:pPr>
    <w:tblPr>
      <w:tblCellMar>
        <w:left w:w="108" w:type="dxa"/>
        <w:right w:w="108" w:type="dxa"/>
      </w:tblCellMar>
    </w:tblPr>
  </w:style>
  <w:style w:type="table" w:customStyle="1" w:styleId="aff3">
    <w:basedOn w:val="TableNormal0"/>
    <w:semiHidden/>
    <w:unhideWhenUsed/>
    <w:rsid w:val="00F92983"/>
    <w:tblPr>
      <w:tblCellMar>
        <w:left w:w="115" w:type="dxa"/>
        <w:right w:w="115" w:type="dxa"/>
      </w:tblCellMar>
    </w:tblPr>
  </w:style>
  <w:style w:type="table" w:customStyle="1" w:styleId="aff4">
    <w:basedOn w:val="TableNormal0"/>
    <w:semiHidden/>
    <w:unhideWhenUsed/>
    <w:rsid w:val="00F92983"/>
    <w:tblPr>
      <w:tblCellMar>
        <w:left w:w="115" w:type="dxa"/>
        <w:right w:w="115" w:type="dxa"/>
      </w:tblCellMar>
    </w:tblPr>
  </w:style>
  <w:style w:type="table" w:customStyle="1" w:styleId="aff5">
    <w:basedOn w:val="TableNormal0"/>
    <w:semiHidden/>
    <w:unhideWhenUsed/>
    <w:rsid w:val="00F92983"/>
    <w:tblPr>
      <w:tblCellMar>
        <w:left w:w="115" w:type="dxa"/>
        <w:right w:w="115" w:type="dxa"/>
      </w:tblCellMar>
    </w:tblPr>
  </w:style>
  <w:style w:type="table" w:customStyle="1" w:styleId="aff6">
    <w:basedOn w:val="TableNormal"/>
    <w:semiHidden/>
    <w:unhideWhenUsed/>
    <w:rsid w:val="00F92983"/>
    <w:tblPr>
      <w:tblCellMar>
        <w:left w:w="115" w:type="dxa"/>
        <w:right w:w="115" w:type="dxa"/>
      </w:tblCellMar>
    </w:tblPr>
  </w:style>
  <w:style w:type="table" w:customStyle="1" w:styleId="TableNormal">
    <w:name w:val="Table Normal"/>
    <w:rsid w:val="00F92983"/>
    <w:tblPr>
      <w:tblCellMar>
        <w:top w:w="0" w:type="dxa"/>
        <w:left w:w="0" w:type="dxa"/>
        <w:bottom w:w="0" w:type="dxa"/>
        <w:right w:w="0" w:type="dxa"/>
      </w:tblCellMar>
    </w:tblPr>
  </w:style>
  <w:style w:type="table" w:styleId="aff7">
    <w:name w:val="Table Grid"/>
    <w:basedOn w:val="a1"/>
    <w:uiPriority w:val="59"/>
    <w:rsid w:val="00F9298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F92983"/>
    <w:tblPr>
      <w:tblCellMar>
        <w:left w:w="115" w:type="dxa"/>
        <w:right w:w="115" w:type="dxa"/>
      </w:tblCellMar>
    </w:tblPr>
  </w:style>
  <w:style w:type="table" w:customStyle="1" w:styleId="aff9">
    <w:basedOn w:val="TableNormal0"/>
    <w:semiHidden/>
    <w:unhideWhenUsed/>
    <w:rsid w:val="00F92983"/>
    <w:pPr>
      <w:spacing w:after="0" w:line="240" w:lineRule="auto"/>
    </w:pPr>
    <w:tblPr>
      <w:tblCellMar>
        <w:left w:w="108" w:type="dxa"/>
        <w:right w:w="108" w:type="dxa"/>
      </w:tblCellMar>
    </w:tblPr>
  </w:style>
  <w:style w:type="table" w:customStyle="1" w:styleId="affa">
    <w:basedOn w:val="TableNormal"/>
    <w:semiHidden/>
    <w:unhideWhenUsed/>
    <w:rsid w:val="00F92983"/>
    <w:tblPr>
      <w:tblCellMar>
        <w:left w:w="115" w:type="dxa"/>
        <w:right w:w="115" w:type="dxa"/>
      </w:tblCellMar>
    </w:tblPr>
  </w:style>
  <w:style w:type="character" w:customStyle="1" w:styleId="UnresolvedMention">
    <w:name w:val="Unresolved Mention"/>
    <w:basedOn w:val="a0"/>
    <w:uiPriority w:val="99"/>
    <w:semiHidden/>
    <w:unhideWhenUsed/>
    <w:rsid w:val="00CE7392"/>
    <w:rPr>
      <w:color w:val="605E5C"/>
      <w:shd w:val="clear" w:color="auto" w:fill="E1DFDD"/>
    </w:rPr>
  </w:style>
  <w:style w:type="paragraph" w:styleId="affb">
    <w:name w:val="Body Text"/>
    <w:basedOn w:val="a"/>
    <w:link w:val="affc"/>
    <w:uiPriority w:val="99"/>
    <w:unhideWhenUsed/>
    <w:rsid w:val="00A230CD"/>
    <w:pPr>
      <w:spacing w:after="120" w:line="240" w:lineRule="auto"/>
    </w:pPr>
    <w:rPr>
      <w:rFonts w:ascii="Times New Roman" w:hAnsi="Times New Roman"/>
      <w:color w:val="auto"/>
      <w:sz w:val="24"/>
      <w:szCs w:val="24"/>
    </w:rPr>
  </w:style>
  <w:style w:type="character" w:customStyle="1" w:styleId="affc">
    <w:name w:val="Основной текст Знак"/>
    <w:basedOn w:val="a0"/>
    <w:link w:val="affb"/>
    <w:uiPriority w:val="99"/>
    <w:rsid w:val="00A230CD"/>
    <w:rPr>
      <w:rFonts w:ascii="Times New Roman" w:hAnsi="Times New Roman"/>
      <w:color w:val="auto"/>
      <w:sz w:val="24"/>
      <w:szCs w:val="24"/>
    </w:rPr>
  </w:style>
  <w:style w:type="character" w:customStyle="1" w:styleId="1ff2">
    <w:name w:val="Заголовок №1_"/>
    <w:basedOn w:val="a0"/>
    <w:link w:val="1ff3"/>
    <w:uiPriority w:val="99"/>
    <w:locked/>
    <w:rsid w:val="00A230CD"/>
    <w:rPr>
      <w:sz w:val="44"/>
      <w:szCs w:val="44"/>
      <w:shd w:val="clear" w:color="auto" w:fill="FFFFFF"/>
    </w:rPr>
  </w:style>
  <w:style w:type="paragraph" w:customStyle="1" w:styleId="1ff3">
    <w:name w:val="Заголовок №1"/>
    <w:basedOn w:val="a"/>
    <w:link w:val="1ff2"/>
    <w:uiPriority w:val="99"/>
    <w:rsid w:val="00A230CD"/>
    <w:pPr>
      <w:widowControl w:val="0"/>
      <w:shd w:val="clear" w:color="auto" w:fill="FFFFFF"/>
      <w:spacing w:before="240" w:after="6660" w:line="240" w:lineRule="atLeast"/>
      <w:jc w:val="center"/>
      <w:outlineLvl w:val="0"/>
    </w:pPr>
    <w:rPr>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90710">
      <w:bodyDiv w:val="1"/>
      <w:marLeft w:val="0"/>
      <w:marRight w:val="0"/>
      <w:marTop w:val="0"/>
      <w:marBottom w:val="0"/>
      <w:divBdr>
        <w:top w:val="none" w:sz="0" w:space="0" w:color="auto"/>
        <w:left w:val="none" w:sz="0" w:space="0" w:color="auto"/>
        <w:bottom w:val="none" w:sz="0" w:space="0" w:color="auto"/>
        <w:right w:val="none" w:sz="0" w:space="0" w:color="auto"/>
      </w:divBdr>
    </w:div>
    <w:div w:id="163935500">
      <w:bodyDiv w:val="1"/>
      <w:marLeft w:val="0"/>
      <w:marRight w:val="0"/>
      <w:marTop w:val="0"/>
      <w:marBottom w:val="0"/>
      <w:divBdr>
        <w:top w:val="none" w:sz="0" w:space="0" w:color="auto"/>
        <w:left w:val="none" w:sz="0" w:space="0" w:color="auto"/>
        <w:bottom w:val="none" w:sz="0" w:space="0" w:color="auto"/>
        <w:right w:val="none" w:sz="0" w:space="0" w:color="auto"/>
      </w:divBdr>
    </w:div>
    <w:div w:id="187840514">
      <w:bodyDiv w:val="1"/>
      <w:marLeft w:val="0"/>
      <w:marRight w:val="0"/>
      <w:marTop w:val="0"/>
      <w:marBottom w:val="0"/>
      <w:divBdr>
        <w:top w:val="none" w:sz="0" w:space="0" w:color="auto"/>
        <w:left w:val="none" w:sz="0" w:space="0" w:color="auto"/>
        <w:bottom w:val="none" w:sz="0" w:space="0" w:color="auto"/>
        <w:right w:val="none" w:sz="0" w:space="0" w:color="auto"/>
      </w:divBdr>
    </w:div>
    <w:div w:id="257296095">
      <w:bodyDiv w:val="1"/>
      <w:marLeft w:val="0"/>
      <w:marRight w:val="0"/>
      <w:marTop w:val="0"/>
      <w:marBottom w:val="0"/>
      <w:divBdr>
        <w:top w:val="none" w:sz="0" w:space="0" w:color="auto"/>
        <w:left w:val="none" w:sz="0" w:space="0" w:color="auto"/>
        <w:bottom w:val="none" w:sz="0" w:space="0" w:color="auto"/>
        <w:right w:val="none" w:sz="0" w:space="0" w:color="auto"/>
      </w:divBdr>
    </w:div>
    <w:div w:id="267085943">
      <w:bodyDiv w:val="1"/>
      <w:marLeft w:val="0"/>
      <w:marRight w:val="0"/>
      <w:marTop w:val="0"/>
      <w:marBottom w:val="0"/>
      <w:divBdr>
        <w:top w:val="none" w:sz="0" w:space="0" w:color="auto"/>
        <w:left w:val="none" w:sz="0" w:space="0" w:color="auto"/>
        <w:bottom w:val="none" w:sz="0" w:space="0" w:color="auto"/>
        <w:right w:val="none" w:sz="0" w:space="0" w:color="auto"/>
      </w:divBdr>
    </w:div>
    <w:div w:id="359017050">
      <w:bodyDiv w:val="1"/>
      <w:marLeft w:val="0"/>
      <w:marRight w:val="0"/>
      <w:marTop w:val="0"/>
      <w:marBottom w:val="0"/>
      <w:divBdr>
        <w:top w:val="none" w:sz="0" w:space="0" w:color="auto"/>
        <w:left w:val="none" w:sz="0" w:space="0" w:color="auto"/>
        <w:bottom w:val="none" w:sz="0" w:space="0" w:color="auto"/>
        <w:right w:val="none" w:sz="0" w:space="0" w:color="auto"/>
      </w:divBdr>
    </w:div>
    <w:div w:id="372462275">
      <w:bodyDiv w:val="1"/>
      <w:marLeft w:val="0"/>
      <w:marRight w:val="0"/>
      <w:marTop w:val="0"/>
      <w:marBottom w:val="0"/>
      <w:divBdr>
        <w:top w:val="none" w:sz="0" w:space="0" w:color="auto"/>
        <w:left w:val="none" w:sz="0" w:space="0" w:color="auto"/>
        <w:bottom w:val="none" w:sz="0" w:space="0" w:color="auto"/>
        <w:right w:val="none" w:sz="0" w:space="0" w:color="auto"/>
      </w:divBdr>
    </w:div>
    <w:div w:id="390544440">
      <w:bodyDiv w:val="1"/>
      <w:marLeft w:val="0"/>
      <w:marRight w:val="0"/>
      <w:marTop w:val="0"/>
      <w:marBottom w:val="0"/>
      <w:divBdr>
        <w:top w:val="none" w:sz="0" w:space="0" w:color="auto"/>
        <w:left w:val="none" w:sz="0" w:space="0" w:color="auto"/>
        <w:bottom w:val="none" w:sz="0" w:space="0" w:color="auto"/>
        <w:right w:val="none" w:sz="0" w:space="0" w:color="auto"/>
      </w:divBdr>
    </w:div>
    <w:div w:id="500856606">
      <w:bodyDiv w:val="1"/>
      <w:marLeft w:val="0"/>
      <w:marRight w:val="0"/>
      <w:marTop w:val="0"/>
      <w:marBottom w:val="0"/>
      <w:divBdr>
        <w:top w:val="none" w:sz="0" w:space="0" w:color="auto"/>
        <w:left w:val="none" w:sz="0" w:space="0" w:color="auto"/>
        <w:bottom w:val="none" w:sz="0" w:space="0" w:color="auto"/>
        <w:right w:val="none" w:sz="0" w:space="0" w:color="auto"/>
      </w:divBdr>
    </w:div>
    <w:div w:id="549538784">
      <w:bodyDiv w:val="1"/>
      <w:marLeft w:val="0"/>
      <w:marRight w:val="0"/>
      <w:marTop w:val="0"/>
      <w:marBottom w:val="0"/>
      <w:divBdr>
        <w:top w:val="none" w:sz="0" w:space="0" w:color="auto"/>
        <w:left w:val="none" w:sz="0" w:space="0" w:color="auto"/>
        <w:bottom w:val="none" w:sz="0" w:space="0" w:color="auto"/>
        <w:right w:val="none" w:sz="0" w:space="0" w:color="auto"/>
      </w:divBdr>
    </w:div>
    <w:div w:id="650255698">
      <w:bodyDiv w:val="1"/>
      <w:marLeft w:val="0"/>
      <w:marRight w:val="0"/>
      <w:marTop w:val="0"/>
      <w:marBottom w:val="0"/>
      <w:divBdr>
        <w:top w:val="none" w:sz="0" w:space="0" w:color="auto"/>
        <w:left w:val="none" w:sz="0" w:space="0" w:color="auto"/>
        <w:bottom w:val="none" w:sz="0" w:space="0" w:color="auto"/>
        <w:right w:val="none" w:sz="0" w:space="0" w:color="auto"/>
      </w:divBdr>
    </w:div>
    <w:div w:id="672488169">
      <w:bodyDiv w:val="1"/>
      <w:marLeft w:val="0"/>
      <w:marRight w:val="0"/>
      <w:marTop w:val="0"/>
      <w:marBottom w:val="0"/>
      <w:divBdr>
        <w:top w:val="none" w:sz="0" w:space="0" w:color="auto"/>
        <w:left w:val="none" w:sz="0" w:space="0" w:color="auto"/>
        <w:bottom w:val="none" w:sz="0" w:space="0" w:color="auto"/>
        <w:right w:val="none" w:sz="0" w:space="0" w:color="auto"/>
      </w:divBdr>
    </w:div>
    <w:div w:id="672611623">
      <w:bodyDiv w:val="1"/>
      <w:marLeft w:val="0"/>
      <w:marRight w:val="0"/>
      <w:marTop w:val="0"/>
      <w:marBottom w:val="0"/>
      <w:divBdr>
        <w:top w:val="none" w:sz="0" w:space="0" w:color="auto"/>
        <w:left w:val="none" w:sz="0" w:space="0" w:color="auto"/>
        <w:bottom w:val="none" w:sz="0" w:space="0" w:color="auto"/>
        <w:right w:val="none" w:sz="0" w:space="0" w:color="auto"/>
      </w:divBdr>
    </w:div>
    <w:div w:id="673990789">
      <w:bodyDiv w:val="1"/>
      <w:marLeft w:val="0"/>
      <w:marRight w:val="0"/>
      <w:marTop w:val="0"/>
      <w:marBottom w:val="0"/>
      <w:divBdr>
        <w:top w:val="none" w:sz="0" w:space="0" w:color="auto"/>
        <w:left w:val="none" w:sz="0" w:space="0" w:color="auto"/>
        <w:bottom w:val="none" w:sz="0" w:space="0" w:color="auto"/>
        <w:right w:val="none" w:sz="0" w:space="0" w:color="auto"/>
      </w:divBdr>
    </w:div>
    <w:div w:id="691421216">
      <w:bodyDiv w:val="1"/>
      <w:marLeft w:val="0"/>
      <w:marRight w:val="0"/>
      <w:marTop w:val="0"/>
      <w:marBottom w:val="0"/>
      <w:divBdr>
        <w:top w:val="none" w:sz="0" w:space="0" w:color="auto"/>
        <w:left w:val="none" w:sz="0" w:space="0" w:color="auto"/>
        <w:bottom w:val="none" w:sz="0" w:space="0" w:color="auto"/>
        <w:right w:val="none" w:sz="0" w:space="0" w:color="auto"/>
      </w:divBdr>
    </w:div>
    <w:div w:id="833422183">
      <w:bodyDiv w:val="1"/>
      <w:marLeft w:val="0"/>
      <w:marRight w:val="0"/>
      <w:marTop w:val="0"/>
      <w:marBottom w:val="0"/>
      <w:divBdr>
        <w:top w:val="none" w:sz="0" w:space="0" w:color="auto"/>
        <w:left w:val="none" w:sz="0" w:space="0" w:color="auto"/>
        <w:bottom w:val="none" w:sz="0" w:space="0" w:color="auto"/>
        <w:right w:val="none" w:sz="0" w:space="0" w:color="auto"/>
      </w:divBdr>
    </w:div>
    <w:div w:id="836992878">
      <w:bodyDiv w:val="1"/>
      <w:marLeft w:val="0"/>
      <w:marRight w:val="0"/>
      <w:marTop w:val="0"/>
      <w:marBottom w:val="0"/>
      <w:divBdr>
        <w:top w:val="none" w:sz="0" w:space="0" w:color="auto"/>
        <w:left w:val="none" w:sz="0" w:space="0" w:color="auto"/>
        <w:bottom w:val="none" w:sz="0" w:space="0" w:color="auto"/>
        <w:right w:val="none" w:sz="0" w:space="0" w:color="auto"/>
      </w:divBdr>
    </w:div>
    <w:div w:id="880438107">
      <w:bodyDiv w:val="1"/>
      <w:marLeft w:val="0"/>
      <w:marRight w:val="0"/>
      <w:marTop w:val="0"/>
      <w:marBottom w:val="0"/>
      <w:divBdr>
        <w:top w:val="none" w:sz="0" w:space="0" w:color="auto"/>
        <w:left w:val="none" w:sz="0" w:space="0" w:color="auto"/>
        <w:bottom w:val="none" w:sz="0" w:space="0" w:color="auto"/>
        <w:right w:val="none" w:sz="0" w:space="0" w:color="auto"/>
      </w:divBdr>
    </w:div>
    <w:div w:id="949316589">
      <w:bodyDiv w:val="1"/>
      <w:marLeft w:val="0"/>
      <w:marRight w:val="0"/>
      <w:marTop w:val="0"/>
      <w:marBottom w:val="0"/>
      <w:divBdr>
        <w:top w:val="none" w:sz="0" w:space="0" w:color="auto"/>
        <w:left w:val="none" w:sz="0" w:space="0" w:color="auto"/>
        <w:bottom w:val="none" w:sz="0" w:space="0" w:color="auto"/>
        <w:right w:val="none" w:sz="0" w:space="0" w:color="auto"/>
      </w:divBdr>
    </w:div>
    <w:div w:id="1040545608">
      <w:bodyDiv w:val="1"/>
      <w:marLeft w:val="0"/>
      <w:marRight w:val="0"/>
      <w:marTop w:val="0"/>
      <w:marBottom w:val="0"/>
      <w:divBdr>
        <w:top w:val="none" w:sz="0" w:space="0" w:color="auto"/>
        <w:left w:val="none" w:sz="0" w:space="0" w:color="auto"/>
        <w:bottom w:val="none" w:sz="0" w:space="0" w:color="auto"/>
        <w:right w:val="none" w:sz="0" w:space="0" w:color="auto"/>
      </w:divBdr>
    </w:div>
    <w:div w:id="1318454397">
      <w:bodyDiv w:val="1"/>
      <w:marLeft w:val="0"/>
      <w:marRight w:val="0"/>
      <w:marTop w:val="0"/>
      <w:marBottom w:val="0"/>
      <w:divBdr>
        <w:top w:val="none" w:sz="0" w:space="0" w:color="auto"/>
        <w:left w:val="none" w:sz="0" w:space="0" w:color="auto"/>
        <w:bottom w:val="none" w:sz="0" w:space="0" w:color="auto"/>
        <w:right w:val="none" w:sz="0" w:space="0" w:color="auto"/>
      </w:divBdr>
    </w:div>
    <w:div w:id="1408772925">
      <w:bodyDiv w:val="1"/>
      <w:marLeft w:val="0"/>
      <w:marRight w:val="0"/>
      <w:marTop w:val="0"/>
      <w:marBottom w:val="0"/>
      <w:divBdr>
        <w:top w:val="none" w:sz="0" w:space="0" w:color="auto"/>
        <w:left w:val="none" w:sz="0" w:space="0" w:color="auto"/>
        <w:bottom w:val="none" w:sz="0" w:space="0" w:color="auto"/>
        <w:right w:val="none" w:sz="0" w:space="0" w:color="auto"/>
      </w:divBdr>
    </w:div>
    <w:div w:id="1502967649">
      <w:bodyDiv w:val="1"/>
      <w:marLeft w:val="0"/>
      <w:marRight w:val="0"/>
      <w:marTop w:val="0"/>
      <w:marBottom w:val="0"/>
      <w:divBdr>
        <w:top w:val="none" w:sz="0" w:space="0" w:color="auto"/>
        <w:left w:val="none" w:sz="0" w:space="0" w:color="auto"/>
        <w:bottom w:val="none" w:sz="0" w:space="0" w:color="auto"/>
        <w:right w:val="none" w:sz="0" w:space="0" w:color="auto"/>
      </w:divBdr>
    </w:div>
    <w:div w:id="1580292053">
      <w:bodyDiv w:val="1"/>
      <w:marLeft w:val="0"/>
      <w:marRight w:val="0"/>
      <w:marTop w:val="0"/>
      <w:marBottom w:val="0"/>
      <w:divBdr>
        <w:top w:val="none" w:sz="0" w:space="0" w:color="auto"/>
        <w:left w:val="none" w:sz="0" w:space="0" w:color="auto"/>
        <w:bottom w:val="none" w:sz="0" w:space="0" w:color="auto"/>
        <w:right w:val="none" w:sz="0" w:space="0" w:color="auto"/>
      </w:divBdr>
    </w:div>
    <w:div w:id="1652247413">
      <w:bodyDiv w:val="1"/>
      <w:marLeft w:val="0"/>
      <w:marRight w:val="0"/>
      <w:marTop w:val="0"/>
      <w:marBottom w:val="0"/>
      <w:divBdr>
        <w:top w:val="none" w:sz="0" w:space="0" w:color="auto"/>
        <w:left w:val="none" w:sz="0" w:space="0" w:color="auto"/>
        <w:bottom w:val="none" w:sz="0" w:space="0" w:color="auto"/>
        <w:right w:val="none" w:sz="0" w:space="0" w:color="auto"/>
      </w:divBdr>
    </w:div>
    <w:div w:id="1667439086">
      <w:bodyDiv w:val="1"/>
      <w:marLeft w:val="0"/>
      <w:marRight w:val="0"/>
      <w:marTop w:val="0"/>
      <w:marBottom w:val="0"/>
      <w:divBdr>
        <w:top w:val="none" w:sz="0" w:space="0" w:color="auto"/>
        <w:left w:val="none" w:sz="0" w:space="0" w:color="auto"/>
        <w:bottom w:val="none" w:sz="0" w:space="0" w:color="auto"/>
        <w:right w:val="none" w:sz="0" w:space="0" w:color="auto"/>
      </w:divBdr>
    </w:div>
    <w:div w:id="1715033895">
      <w:bodyDiv w:val="1"/>
      <w:marLeft w:val="0"/>
      <w:marRight w:val="0"/>
      <w:marTop w:val="0"/>
      <w:marBottom w:val="0"/>
      <w:divBdr>
        <w:top w:val="none" w:sz="0" w:space="0" w:color="auto"/>
        <w:left w:val="none" w:sz="0" w:space="0" w:color="auto"/>
        <w:bottom w:val="none" w:sz="0" w:space="0" w:color="auto"/>
        <w:right w:val="none" w:sz="0" w:space="0" w:color="auto"/>
      </w:divBdr>
    </w:div>
    <w:div w:id="1863741523">
      <w:bodyDiv w:val="1"/>
      <w:marLeft w:val="0"/>
      <w:marRight w:val="0"/>
      <w:marTop w:val="0"/>
      <w:marBottom w:val="0"/>
      <w:divBdr>
        <w:top w:val="none" w:sz="0" w:space="0" w:color="auto"/>
        <w:left w:val="none" w:sz="0" w:space="0" w:color="auto"/>
        <w:bottom w:val="none" w:sz="0" w:space="0" w:color="auto"/>
        <w:right w:val="none" w:sz="0" w:space="0" w:color="auto"/>
      </w:divBdr>
    </w:div>
    <w:div w:id="1896970622">
      <w:bodyDiv w:val="1"/>
      <w:marLeft w:val="0"/>
      <w:marRight w:val="0"/>
      <w:marTop w:val="0"/>
      <w:marBottom w:val="0"/>
      <w:divBdr>
        <w:top w:val="none" w:sz="0" w:space="0" w:color="auto"/>
        <w:left w:val="none" w:sz="0" w:space="0" w:color="auto"/>
        <w:bottom w:val="none" w:sz="0" w:space="0" w:color="auto"/>
        <w:right w:val="none" w:sz="0" w:space="0" w:color="auto"/>
      </w:divBdr>
    </w:div>
    <w:div w:id="1911424122">
      <w:bodyDiv w:val="1"/>
      <w:marLeft w:val="0"/>
      <w:marRight w:val="0"/>
      <w:marTop w:val="0"/>
      <w:marBottom w:val="0"/>
      <w:divBdr>
        <w:top w:val="none" w:sz="0" w:space="0" w:color="auto"/>
        <w:left w:val="none" w:sz="0" w:space="0" w:color="auto"/>
        <w:bottom w:val="none" w:sz="0" w:space="0" w:color="auto"/>
        <w:right w:val="none" w:sz="0" w:space="0" w:color="auto"/>
      </w:divBdr>
    </w:div>
    <w:div w:id="1944678568">
      <w:bodyDiv w:val="1"/>
      <w:marLeft w:val="0"/>
      <w:marRight w:val="0"/>
      <w:marTop w:val="0"/>
      <w:marBottom w:val="0"/>
      <w:divBdr>
        <w:top w:val="none" w:sz="0" w:space="0" w:color="auto"/>
        <w:left w:val="none" w:sz="0" w:space="0" w:color="auto"/>
        <w:bottom w:val="none" w:sz="0" w:space="0" w:color="auto"/>
        <w:right w:val="none" w:sz="0" w:space="0" w:color="auto"/>
      </w:divBdr>
    </w:div>
    <w:div w:id="1962027166">
      <w:bodyDiv w:val="1"/>
      <w:marLeft w:val="0"/>
      <w:marRight w:val="0"/>
      <w:marTop w:val="0"/>
      <w:marBottom w:val="0"/>
      <w:divBdr>
        <w:top w:val="none" w:sz="0" w:space="0" w:color="auto"/>
        <w:left w:val="none" w:sz="0" w:space="0" w:color="auto"/>
        <w:bottom w:val="none" w:sz="0" w:space="0" w:color="auto"/>
        <w:right w:val="none" w:sz="0" w:space="0" w:color="auto"/>
      </w:divBdr>
    </w:div>
    <w:div w:id="2016108265">
      <w:bodyDiv w:val="1"/>
      <w:marLeft w:val="0"/>
      <w:marRight w:val="0"/>
      <w:marTop w:val="0"/>
      <w:marBottom w:val="0"/>
      <w:divBdr>
        <w:top w:val="none" w:sz="0" w:space="0" w:color="auto"/>
        <w:left w:val="none" w:sz="0" w:space="0" w:color="auto"/>
        <w:bottom w:val="none" w:sz="0" w:space="0" w:color="auto"/>
        <w:right w:val="none" w:sz="0" w:space="0" w:color="auto"/>
      </w:divBdr>
    </w:div>
    <w:div w:id="2070835695">
      <w:bodyDiv w:val="1"/>
      <w:marLeft w:val="0"/>
      <w:marRight w:val="0"/>
      <w:marTop w:val="0"/>
      <w:marBottom w:val="0"/>
      <w:divBdr>
        <w:top w:val="none" w:sz="0" w:space="0" w:color="auto"/>
        <w:left w:val="none" w:sz="0" w:space="0" w:color="auto"/>
        <w:bottom w:val="none" w:sz="0" w:space="0" w:color="auto"/>
        <w:right w:val="none" w:sz="0" w:space="0" w:color="auto"/>
      </w:divBdr>
    </w:div>
    <w:div w:id="2108383035">
      <w:bodyDiv w:val="1"/>
      <w:marLeft w:val="0"/>
      <w:marRight w:val="0"/>
      <w:marTop w:val="0"/>
      <w:marBottom w:val="0"/>
      <w:divBdr>
        <w:top w:val="none" w:sz="0" w:space="0" w:color="auto"/>
        <w:left w:val="none" w:sz="0" w:space="0" w:color="auto"/>
        <w:bottom w:val="none" w:sz="0" w:space="0" w:color="auto"/>
        <w:right w:val="none" w:sz="0" w:space="0" w:color="auto"/>
      </w:divBdr>
    </w:div>
    <w:div w:id="2115979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zhde.ru" TargetMode="External"/><Relationship Id="rId18"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www.mchs.gov.ru/" TargetMode="External"/><Relationship Id="rId17" Type="http://schemas.openxmlformats.org/officeDocument/2006/relationships/hyperlink" Target="http://www.goup32441.narod.ru"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ulture.mchs.gov.ru/testing/?SID=4&amp;ID=5951" TargetMode="External"/><Relationship Id="rId5" Type="http://schemas.openxmlformats.org/officeDocument/2006/relationships/footnotes" Target="footnotes.xml"/><Relationship Id="rId15" Type="http://schemas.openxmlformats.org/officeDocument/2006/relationships/hyperlink" Target="http://window.edu.ru/" TargetMode="External"/><Relationship Id="rId10" Type="http://schemas.openxmlformats.org/officeDocument/2006/relationships/footer" Target="footer3.xml"/><Relationship Id="rId19" Type="http://schemas.openxmlformats.org/officeDocument/2006/relationships/image" Target="file:///C:\Users\ONE_64~1\AppData\Local\Temp\logo.png"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agbv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7295</Words>
  <Characters>41584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One_64_01</cp:lastModifiedBy>
  <cp:revision>2</cp:revision>
  <cp:lastPrinted>2024-09-06T06:29:00Z</cp:lastPrinted>
  <dcterms:created xsi:type="dcterms:W3CDTF">2024-10-31T11:30:00Z</dcterms:created>
  <dcterms:modified xsi:type="dcterms:W3CDTF">2024-10-31T11:30:00Z</dcterms:modified>
</cp:coreProperties>
</file>